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44" w:rsidRPr="00334E3B" w:rsidRDefault="007B1844" w:rsidP="007B1844">
      <w:pPr>
        <w:spacing w:after="0" w:line="240" w:lineRule="auto"/>
        <w:rPr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71D2" w:rsidRPr="00B13D7D" w:rsidRDefault="00C771D2" w:rsidP="00C771D2">
      <w:pPr>
        <w:tabs>
          <w:tab w:val="left" w:pos="4539"/>
          <w:tab w:val="center" w:pos="694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B13D7D">
        <w:rPr>
          <w:rFonts w:ascii="Times New Roman" w:hAnsi="Times New Roman" w:cs="Times New Roman"/>
          <w:b/>
          <w:color w:val="FF0000"/>
          <w:sz w:val="144"/>
          <w:szCs w:val="144"/>
        </w:rPr>
        <w:t>Анализ</w:t>
      </w:r>
    </w:p>
    <w:p w:rsidR="00C771D2" w:rsidRPr="00B13D7D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3D7D">
        <w:rPr>
          <w:rFonts w:ascii="Times New Roman" w:hAnsi="Times New Roman" w:cs="Times New Roman"/>
          <w:b/>
          <w:sz w:val="56"/>
          <w:szCs w:val="56"/>
        </w:rPr>
        <w:t xml:space="preserve">результатов учебной деятельности </w:t>
      </w:r>
    </w:p>
    <w:p w:rsidR="00C771D2" w:rsidRPr="00B13D7D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3D7D">
        <w:rPr>
          <w:rFonts w:ascii="Times New Roman" w:hAnsi="Times New Roman" w:cs="Times New Roman"/>
          <w:b/>
          <w:sz w:val="56"/>
          <w:szCs w:val="56"/>
        </w:rPr>
        <w:t>Чабанмахинской СОШ</w:t>
      </w:r>
    </w:p>
    <w:p w:rsidR="001A6B03" w:rsidRPr="00B13D7D" w:rsidRDefault="001A6B03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771D2" w:rsidRPr="00B13D7D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3D7D">
        <w:rPr>
          <w:rFonts w:ascii="Times New Roman" w:hAnsi="Times New Roman" w:cs="Times New Roman"/>
          <w:b/>
          <w:sz w:val="56"/>
          <w:szCs w:val="56"/>
        </w:rPr>
        <w:t>за 20</w:t>
      </w:r>
      <w:r w:rsidR="000A6E4C" w:rsidRPr="00B13D7D">
        <w:rPr>
          <w:rFonts w:ascii="Times New Roman" w:hAnsi="Times New Roman" w:cs="Times New Roman"/>
          <w:b/>
          <w:sz w:val="56"/>
          <w:szCs w:val="56"/>
        </w:rPr>
        <w:t>2</w:t>
      </w:r>
      <w:r w:rsidR="00865D65">
        <w:rPr>
          <w:rFonts w:ascii="Times New Roman" w:hAnsi="Times New Roman" w:cs="Times New Roman"/>
          <w:b/>
          <w:sz w:val="56"/>
          <w:szCs w:val="56"/>
        </w:rPr>
        <w:t>4</w:t>
      </w:r>
      <w:r w:rsidRPr="00B13D7D">
        <w:rPr>
          <w:rFonts w:ascii="Times New Roman" w:hAnsi="Times New Roman" w:cs="Times New Roman"/>
          <w:b/>
          <w:sz w:val="56"/>
          <w:szCs w:val="56"/>
        </w:rPr>
        <w:t>/20</w:t>
      </w:r>
      <w:r w:rsidR="00F8002B" w:rsidRPr="00B13D7D">
        <w:rPr>
          <w:rFonts w:ascii="Times New Roman" w:hAnsi="Times New Roman" w:cs="Times New Roman"/>
          <w:b/>
          <w:sz w:val="56"/>
          <w:szCs w:val="56"/>
        </w:rPr>
        <w:t>2</w:t>
      </w:r>
      <w:r w:rsidR="00865D65">
        <w:rPr>
          <w:rFonts w:ascii="Times New Roman" w:hAnsi="Times New Roman" w:cs="Times New Roman"/>
          <w:b/>
          <w:sz w:val="56"/>
          <w:szCs w:val="56"/>
        </w:rPr>
        <w:t>5</w:t>
      </w:r>
      <w:r w:rsidR="00C26E0E" w:rsidRPr="00B13D7D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C771D2" w:rsidRPr="00B13D7D" w:rsidRDefault="00C771D2" w:rsidP="00C771D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71D2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Default="00B13D7D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Default="00B13D7D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Default="00B13D7D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Pr="001A6B03" w:rsidRDefault="00B13D7D" w:rsidP="00817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24C" w:rsidRDefault="00C771D2" w:rsidP="00817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Подготовила замдиректор</w:t>
      </w:r>
      <w:r w:rsidR="00191433" w:rsidRPr="001A6B03">
        <w:rPr>
          <w:rFonts w:ascii="Times New Roman" w:hAnsi="Times New Roman" w:cs="Times New Roman"/>
          <w:b/>
          <w:sz w:val="28"/>
          <w:szCs w:val="28"/>
        </w:rPr>
        <w:t>а</w:t>
      </w:r>
      <w:r w:rsidR="001A6B03" w:rsidRPr="001A6B03">
        <w:rPr>
          <w:rFonts w:ascii="Times New Roman" w:hAnsi="Times New Roman" w:cs="Times New Roman"/>
          <w:b/>
          <w:sz w:val="28"/>
          <w:szCs w:val="28"/>
        </w:rPr>
        <w:t xml:space="preserve"> по У</w:t>
      </w:r>
      <w:r w:rsidRPr="001A6B03">
        <w:rPr>
          <w:rFonts w:ascii="Times New Roman" w:hAnsi="Times New Roman" w:cs="Times New Roman"/>
          <w:b/>
          <w:sz w:val="28"/>
          <w:szCs w:val="28"/>
        </w:rPr>
        <w:t>Р:</w:t>
      </w:r>
    </w:p>
    <w:p w:rsidR="00C771D2" w:rsidRPr="001A6B03" w:rsidRDefault="00C771D2" w:rsidP="00817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Джамалутдинова С.М. </w:t>
      </w: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24C" w:rsidRPr="001A6B03" w:rsidRDefault="0081724C" w:rsidP="00C4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с.Чабанмахи</w:t>
      </w:r>
    </w:p>
    <w:p w:rsidR="001A6B03" w:rsidRPr="00625137" w:rsidRDefault="00C771D2" w:rsidP="00625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20</w:t>
      </w:r>
      <w:r w:rsidR="006E20D6">
        <w:rPr>
          <w:rFonts w:ascii="Times New Roman" w:hAnsi="Times New Roman" w:cs="Times New Roman"/>
          <w:b/>
          <w:sz w:val="28"/>
          <w:szCs w:val="28"/>
        </w:rPr>
        <w:t>2</w:t>
      </w:r>
      <w:r w:rsidR="00865D65">
        <w:rPr>
          <w:rFonts w:ascii="Times New Roman" w:hAnsi="Times New Roman" w:cs="Times New Roman"/>
          <w:b/>
          <w:sz w:val="28"/>
          <w:szCs w:val="28"/>
        </w:rPr>
        <w:t>4</w:t>
      </w:r>
      <w:r w:rsidRPr="001A6B03">
        <w:rPr>
          <w:rFonts w:ascii="Times New Roman" w:hAnsi="Times New Roman" w:cs="Times New Roman"/>
          <w:b/>
          <w:sz w:val="28"/>
          <w:szCs w:val="28"/>
        </w:rPr>
        <w:t>г</w:t>
      </w:r>
      <w:r w:rsidR="0081724C">
        <w:rPr>
          <w:rFonts w:ascii="Times New Roman" w:hAnsi="Times New Roman" w:cs="Times New Roman"/>
          <w:b/>
          <w:sz w:val="28"/>
          <w:szCs w:val="28"/>
        </w:rPr>
        <w:t>.</w:t>
      </w:r>
    </w:p>
    <w:p w:rsidR="001B4465" w:rsidRPr="001A6B03" w:rsidRDefault="001B4465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9A0992" w:rsidRDefault="00C771D2" w:rsidP="001B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</w:t>
      </w:r>
      <w:r w:rsidR="00732CB9" w:rsidRPr="001A6B03">
        <w:rPr>
          <w:rFonts w:ascii="Times New Roman" w:hAnsi="Times New Roman" w:cs="Times New Roman"/>
          <w:b/>
          <w:sz w:val="28"/>
          <w:szCs w:val="28"/>
        </w:rPr>
        <w:t xml:space="preserve">деятельности Чабанмахинской </w:t>
      </w:r>
      <w:r w:rsidR="008009C1">
        <w:rPr>
          <w:rFonts w:ascii="Times New Roman" w:hAnsi="Times New Roman" w:cs="Times New Roman"/>
          <w:b/>
          <w:sz w:val="28"/>
          <w:szCs w:val="28"/>
        </w:rPr>
        <w:t xml:space="preserve">  СОШ    </w:t>
      </w:r>
    </w:p>
    <w:p w:rsidR="001B4465" w:rsidRPr="001A6B03" w:rsidRDefault="008009C1" w:rsidP="001B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65D65">
        <w:rPr>
          <w:rFonts w:ascii="Times New Roman" w:hAnsi="Times New Roman" w:cs="Times New Roman"/>
          <w:b/>
          <w:sz w:val="28"/>
          <w:szCs w:val="28"/>
        </w:rPr>
        <w:t>4</w:t>
      </w:r>
      <w:r w:rsidR="009A0992">
        <w:rPr>
          <w:rFonts w:ascii="Times New Roman" w:hAnsi="Times New Roman" w:cs="Times New Roman"/>
          <w:b/>
          <w:sz w:val="28"/>
          <w:szCs w:val="28"/>
        </w:rPr>
        <w:t>-</w:t>
      </w:r>
      <w:r w:rsidR="001B4465" w:rsidRPr="001A6B0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5D65">
        <w:rPr>
          <w:rFonts w:ascii="Times New Roman" w:hAnsi="Times New Roman" w:cs="Times New Roman"/>
          <w:b/>
          <w:sz w:val="28"/>
          <w:szCs w:val="28"/>
        </w:rPr>
        <w:t>5</w:t>
      </w:r>
      <w:r w:rsidR="001B4465" w:rsidRPr="001A6B03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1B4465" w:rsidRPr="001A6B03" w:rsidRDefault="001B4465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Цель анализа</w:t>
      </w:r>
      <w:r w:rsidRPr="001A6B03">
        <w:rPr>
          <w:rFonts w:ascii="Times New Roman" w:hAnsi="Times New Roman" w:cs="Times New Roman"/>
          <w:sz w:val="28"/>
          <w:szCs w:val="28"/>
        </w:rPr>
        <w:t>: выявить педагогические проблемы для нового учебного года на основе сравнения реального состояния педагогического процесса в школе с прогнозируемым.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0A6E4C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865D65">
        <w:rPr>
          <w:rFonts w:ascii="Times New Roman" w:hAnsi="Times New Roman" w:cs="Times New Roman"/>
          <w:sz w:val="28"/>
          <w:szCs w:val="28"/>
        </w:rPr>
        <w:t>4</w:t>
      </w:r>
      <w:r w:rsidR="00B14736" w:rsidRPr="001A6B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28156B" w:rsidRPr="001A6B03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7468DD" w:rsidRPr="001A6B03">
        <w:rPr>
          <w:rFonts w:ascii="Times New Roman" w:hAnsi="Times New Roman" w:cs="Times New Roman"/>
          <w:sz w:val="28"/>
          <w:szCs w:val="28"/>
        </w:rPr>
        <w:t>перед коллективом учителей стояли следующие задачи:</w:t>
      </w:r>
    </w:p>
    <w:p w:rsidR="00A025B2" w:rsidRPr="001A6B03" w:rsidRDefault="00A025B2" w:rsidP="00A0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B2" w:rsidRPr="001A6B03" w:rsidRDefault="00A3223F" w:rsidP="00A025B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1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A025B2" w:rsidRPr="001A6B03">
        <w:rPr>
          <w:rFonts w:ascii="Times New Roman" w:hAnsi="Times New Roman" w:cs="Times New Roman"/>
          <w:sz w:val="28"/>
          <w:szCs w:val="28"/>
        </w:rPr>
        <w:t>Безусловное выполнение «Закона об образовании» РФ;</w:t>
      </w:r>
    </w:p>
    <w:p w:rsidR="007468DD" w:rsidRPr="001A6B03" w:rsidRDefault="00A3223F" w:rsidP="008B5A7F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2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A025B2" w:rsidRPr="001A6B03">
        <w:rPr>
          <w:rFonts w:ascii="Times New Roman" w:hAnsi="Times New Roman" w:cs="Times New Roman"/>
          <w:sz w:val="28"/>
          <w:szCs w:val="28"/>
        </w:rPr>
        <w:t>Работать над главной задачей школы «</w:t>
      </w:r>
      <w:r w:rsidR="009E6217">
        <w:rPr>
          <w:rFonts w:ascii="Times New Roman" w:hAnsi="Times New Roman" w:cs="Times New Roman"/>
          <w:b/>
          <w:w w:val="85"/>
          <w:sz w:val="28"/>
          <w:szCs w:val="28"/>
        </w:rPr>
        <w:t>Повышение качества образовательной деятельности через реализацию системно-деятельностного подхода в обучении, воспитании и развитии учащихся</w:t>
      </w:r>
      <w:r w:rsidR="009E6217" w:rsidRPr="00100D00">
        <w:rPr>
          <w:rFonts w:ascii="Times New Roman" w:hAnsi="Times New Roman" w:cs="Times New Roman"/>
          <w:b/>
          <w:w w:val="85"/>
          <w:sz w:val="28"/>
          <w:szCs w:val="28"/>
        </w:rPr>
        <w:t xml:space="preserve">». 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3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Обеспечивать эффективное и качественное образование школьнико</w:t>
      </w:r>
      <w:r w:rsidR="00261E6B" w:rsidRPr="001A6B03">
        <w:rPr>
          <w:rFonts w:ascii="Times New Roman" w:hAnsi="Times New Roman" w:cs="Times New Roman"/>
          <w:sz w:val="28"/>
          <w:szCs w:val="28"/>
        </w:rPr>
        <w:t xml:space="preserve">в системе урочной, внеурочной, внеклассной </w:t>
      </w:r>
      <w:r w:rsidR="007468DD" w:rsidRPr="001A6B0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Совершенствовать механизмы педагогического сопровождения олимпиадной подготовки, учебно-исследовательской деятельности, внеклассной проектной работы учащихся через особые формы психолого-педагогического взаимодействия педагогов, школьников, родителей.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5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Содействовать повышению компетентности педагогов в свете требований новых правовых инструктивно-методических документов через усиление работы в методических объединениях. Стимулирование профессиональной активности.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6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261E6B" w:rsidRPr="001A6B03">
        <w:rPr>
          <w:rFonts w:ascii="Times New Roman" w:hAnsi="Times New Roman" w:cs="Times New Roman"/>
          <w:sz w:val="28"/>
          <w:szCs w:val="28"/>
        </w:rPr>
        <w:t xml:space="preserve">Развивать информационное </w:t>
      </w:r>
      <w:r w:rsidR="007468DD" w:rsidRPr="001A6B03">
        <w:rPr>
          <w:rFonts w:ascii="Times New Roman" w:hAnsi="Times New Roman" w:cs="Times New Roman"/>
          <w:sz w:val="28"/>
          <w:szCs w:val="28"/>
        </w:rPr>
        <w:t>пространство школы для учащихся, педагогов, социума через распространение ИКТ, оформление информационных продуктов в различных видах и их практическое использование.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7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Воспитывать готовность школьн</w:t>
      </w:r>
      <w:r w:rsidR="00EB5051" w:rsidRPr="001A6B03">
        <w:rPr>
          <w:rFonts w:ascii="Times New Roman" w:hAnsi="Times New Roman" w:cs="Times New Roman"/>
          <w:sz w:val="28"/>
          <w:szCs w:val="28"/>
        </w:rPr>
        <w:t>иков к участию в экономической,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общественно-политической и культурной жизни ч</w:t>
      </w:r>
      <w:r w:rsidR="00EB5051" w:rsidRPr="001A6B03">
        <w:rPr>
          <w:rFonts w:ascii="Times New Roman" w:hAnsi="Times New Roman" w:cs="Times New Roman"/>
          <w:sz w:val="28"/>
          <w:szCs w:val="28"/>
        </w:rPr>
        <w:t>е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рез формирование нравственных убеждений, культуры поведения, ЗОЖ и </w:t>
      </w:r>
      <w:r w:rsidR="00232F7E" w:rsidRPr="001A6B03">
        <w:rPr>
          <w:rFonts w:ascii="Times New Roman" w:hAnsi="Times New Roman" w:cs="Times New Roman"/>
          <w:sz w:val="28"/>
          <w:szCs w:val="28"/>
        </w:rPr>
        <w:t xml:space="preserve">эстетического вкуса </w:t>
      </w:r>
      <w:r w:rsidR="007468DD" w:rsidRPr="001A6B03">
        <w:rPr>
          <w:rFonts w:ascii="Times New Roman" w:hAnsi="Times New Roman" w:cs="Times New Roman"/>
          <w:sz w:val="28"/>
          <w:szCs w:val="28"/>
        </w:rPr>
        <w:t>и совершенствование форм внеклассной работы.</w:t>
      </w:r>
    </w:p>
    <w:p w:rsidR="007468DD" w:rsidRPr="001A6B03" w:rsidRDefault="00A3223F" w:rsidP="00A32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8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Под особый контроль взять работу со слабоуспевающими уч-ся. Этот вопрос обсуждать на заседаниях ШМО.</w:t>
      </w:r>
    </w:p>
    <w:p w:rsidR="0002196C" w:rsidRPr="001A6B03" w:rsidRDefault="0002196C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работе с учащимися наша школа руководствуется: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-Конституцией РФ;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-Законом РФ «Об образовании»;</w:t>
      </w:r>
    </w:p>
    <w:p w:rsidR="00A025B2" w:rsidRPr="001A6B03" w:rsidRDefault="00261E6B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-Типовым положением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 об общеобразовательном учреждении;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--Уставом школы, методическими письмами и рекомендациями;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-Внутренними приказами, в которых опреде</w:t>
      </w:r>
      <w:r w:rsidR="00261E6B" w:rsidRPr="001A6B03">
        <w:rPr>
          <w:rFonts w:ascii="Times New Roman" w:hAnsi="Times New Roman" w:cs="Times New Roman"/>
          <w:sz w:val="28"/>
          <w:szCs w:val="28"/>
        </w:rPr>
        <w:t xml:space="preserve">лен круг регулируемых вопросов </w:t>
      </w:r>
      <w:r w:rsidRPr="001A6B03">
        <w:rPr>
          <w:rFonts w:ascii="Times New Roman" w:hAnsi="Times New Roman" w:cs="Times New Roman"/>
          <w:sz w:val="28"/>
          <w:szCs w:val="28"/>
        </w:rPr>
        <w:t>о правах и обязанностях участников образовательного процесса;</w:t>
      </w:r>
    </w:p>
    <w:p w:rsidR="00A025B2" w:rsidRPr="001A6B03" w:rsidRDefault="00261E6B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  Учебным планом, </w:t>
      </w:r>
      <w:r w:rsidR="00A025B2" w:rsidRPr="001A6B03">
        <w:rPr>
          <w:rFonts w:ascii="Times New Roman" w:hAnsi="Times New Roman" w:cs="Times New Roman"/>
          <w:sz w:val="28"/>
          <w:szCs w:val="28"/>
        </w:rPr>
        <w:t>составленным на основании базисного учебного плана общеобразовательной школы, и сохраняет в необходим</w:t>
      </w:r>
      <w:r w:rsidR="00F17C2D" w:rsidRPr="001A6B03">
        <w:rPr>
          <w:rFonts w:ascii="Times New Roman" w:hAnsi="Times New Roman" w:cs="Times New Roman"/>
          <w:sz w:val="28"/>
          <w:szCs w:val="28"/>
        </w:rPr>
        <w:t>ом объеме содержание образования</w:t>
      </w:r>
      <w:r w:rsidR="00A025B2" w:rsidRPr="001A6B03">
        <w:rPr>
          <w:rFonts w:ascii="Times New Roman" w:hAnsi="Times New Roman" w:cs="Times New Roman"/>
          <w:sz w:val="28"/>
          <w:szCs w:val="28"/>
        </w:rPr>
        <w:t>, являющееся обязательным на каждой ступени обучения.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ходе проверок составлялись обобщенные справки, которые обсужда</w:t>
      </w:r>
      <w:r w:rsidR="006F37B1" w:rsidRPr="001A6B03">
        <w:rPr>
          <w:rFonts w:ascii="Times New Roman" w:hAnsi="Times New Roman" w:cs="Times New Roman"/>
          <w:sz w:val="28"/>
          <w:szCs w:val="28"/>
        </w:rPr>
        <w:t>лись на педсоветах и совещаниях</w:t>
      </w:r>
      <w:r w:rsidRPr="001A6B03">
        <w:rPr>
          <w:rFonts w:ascii="Times New Roman" w:hAnsi="Times New Roman" w:cs="Times New Roman"/>
          <w:sz w:val="28"/>
          <w:szCs w:val="28"/>
        </w:rPr>
        <w:t xml:space="preserve"> администрации при директоре и завуче. В начале учебного года проанализирована школьная документация, приказы ди</w:t>
      </w:r>
      <w:r w:rsidR="006F37B1" w:rsidRPr="001A6B03">
        <w:rPr>
          <w:rFonts w:ascii="Times New Roman" w:hAnsi="Times New Roman" w:cs="Times New Roman"/>
          <w:sz w:val="28"/>
          <w:szCs w:val="28"/>
        </w:rPr>
        <w:t xml:space="preserve">ректора школы обязательные для </w:t>
      </w:r>
      <w:r w:rsidRPr="001A6B03">
        <w:rPr>
          <w:rFonts w:ascii="Times New Roman" w:hAnsi="Times New Roman" w:cs="Times New Roman"/>
          <w:sz w:val="28"/>
          <w:szCs w:val="28"/>
        </w:rPr>
        <w:t>организационного начала учебно</w:t>
      </w:r>
      <w:r w:rsidR="001A6B03">
        <w:rPr>
          <w:rFonts w:ascii="Times New Roman" w:hAnsi="Times New Roman" w:cs="Times New Roman"/>
          <w:sz w:val="28"/>
          <w:szCs w:val="28"/>
        </w:rPr>
        <w:t xml:space="preserve">го года, санитарное  состояние </w:t>
      </w:r>
      <w:r w:rsidRPr="001A6B03">
        <w:rPr>
          <w:rFonts w:ascii="Times New Roman" w:hAnsi="Times New Roman" w:cs="Times New Roman"/>
          <w:sz w:val="28"/>
          <w:szCs w:val="28"/>
        </w:rPr>
        <w:t>школьных помещений и содержания пришкольной территории.</w:t>
      </w:r>
    </w:p>
    <w:p w:rsidR="00A025B2" w:rsidRPr="001A6B03" w:rsidRDefault="00A3223F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Б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ыли приняты общешкольный годовой план </w:t>
      </w:r>
      <w:r w:rsidR="0027494A">
        <w:rPr>
          <w:rFonts w:ascii="Times New Roman" w:hAnsi="Times New Roman" w:cs="Times New Roman"/>
          <w:sz w:val="28"/>
          <w:szCs w:val="28"/>
        </w:rPr>
        <w:t>и общий годовой план ВШК на 202</w:t>
      </w:r>
      <w:r w:rsidR="00865D65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-20</w:t>
      </w:r>
      <w:r w:rsidR="0027494A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A025B2" w:rsidRPr="001A6B03">
        <w:rPr>
          <w:rFonts w:ascii="Times New Roman" w:hAnsi="Times New Roman" w:cs="Times New Roman"/>
          <w:sz w:val="28"/>
          <w:szCs w:val="28"/>
        </w:rPr>
        <w:t>уч. год, подготовлен анализ за</w:t>
      </w:r>
      <w:r w:rsidRPr="001A6B03">
        <w:rPr>
          <w:rFonts w:ascii="Times New Roman" w:hAnsi="Times New Roman" w:cs="Times New Roman"/>
          <w:sz w:val="28"/>
          <w:szCs w:val="28"/>
        </w:rPr>
        <w:t xml:space="preserve"> 20</w:t>
      </w:r>
      <w:r w:rsidR="009E6217">
        <w:rPr>
          <w:rFonts w:ascii="Times New Roman" w:hAnsi="Times New Roman" w:cs="Times New Roman"/>
          <w:sz w:val="28"/>
          <w:szCs w:val="28"/>
        </w:rPr>
        <w:t>2</w:t>
      </w:r>
      <w:r w:rsidR="001D0493">
        <w:rPr>
          <w:rFonts w:ascii="Times New Roman" w:hAnsi="Times New Roman" w:cs="Times New Roman"/>
          <w:sz w:val="28"/>
          <w:szCs w:val="28"/>
        </w:rPr>
        <w:t>3</w:t>
      </w:r>
      <w:r w:rsidR="00232F7E" w:rsidRPr="001A6B03">
        <w:rPr>
          <w:rFonts w:ascii="Times New Roman" w:hAnsi="Times New Roman" w:cs="Times New Roman"/>
          <w:sz w:val="28"/>
          <w:szCs w:val="28"/>
        </w:rPr>
        <w:t>-</w:t>
      </w:r>
      <w:r w:rsidR="009E5792">
        <w:rPr>
          <w:rFonts w:ascii="Times New Roman" w:hAnsi="Times New Roman" w:cs="Times New Roman"/>
          <w:sz w:val="28"/>
          <w:szCs w:val="28"/>
        </w:rPr>
        <w:t>202</w:t>
      </w:r>
      <w:r w:rsidR="001D0493">
        <w:rPr>
          <w:rFonts w:ascii="Times New Roman" w:hAnsi="Times New Roman" w:cs="Times New Roman"/>
          <w:sz w:val="28"/>
          <w:szCs w:val="28"/>
        </w:rPr>
        <w:t>4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 учебный год. Учебные занятия организованы в соответствии с расписанием, утвержденным директором школы.</w:t>
      </w:r>
    </w:p>
    <w:p w:rsidR="007468DD" w:rsidRPr="001A6B03" w:rsidRDefault="008009C1" w:rsidP="002402A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намеченному плану в 202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A3223F" w:rsidRPr="001A6B03">
        <w:rPr>
          <w:rFonts w:ascii="Times New Roman" w:hAnsi="Times New Roman" w:cs="Times New Roman"/>
          <w:sz w:val="28"/>
          <w:szCs w:val="28"/>
        </w:rPr>
        <w:t>-20</w:t>
      </w:r>
      <w:r w:rsidR="00F8002B" w:rsidRPr="001A6B03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учебном году было проведено </w:t>
      </w:r>
      <w:r w:rsidR="00111BCB">
        <w:rPr>
          <w:rFonts w:ascii="Times New Roman" w:hAnsi="Times New Roman" w:cs="Times New Roman"/>
          <w:sz w:val="28"/>
          <w:szCs w:val="28"/>
        </w:rPr>
        <w:t>9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 заседаний педагогического совета, где был проделан анализ учебно-воспитательно</w:t>
      </w:r>
      <w:r>
        <w:rPr>
          <w:rFonts w:ascii="Times New Roman" w:hAnsi="Times New Roman" w:cs="Times New Roman"/>
          <w:sz w:val="28"/>
          <w:szCs w:val="28"/>
        </w:rPr>
        <w:t>й работы за 20</w:t>
      </w:r>
      <w:r w:rsidR="000A6E4C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65D65">
        <w:rPr>
          <w:rFonts w:ascii="Times New Roman" w:hAnsi="Times New Roman" w:cs="Times New Roman"/>
          <w:sz w:val="28"/>
          <w:szCs w:val="28"/>
        </w:rPr>
        <w:t>4</w:t>
      </w:r>
      <w:r w:rsidR="00A025B2" w:rsidRPr="001A6B03">
        <w:rPr>
          <w:rFonts w:ascii="Times New Roman" w:hAnsi="Times New Roman" w:cs="Times New Roman"/>
          <w:sz w:val="28"/>
          <w:szCs w:val="28"/>
        </w:rPr>
        <w:t>учебный год, утвержден уч</w:t>
      </w:r>
      <w:r>
        <w:rPr>
          <w:rFonts w:ascii="Times New Roman" w:hAnsi="Times New Roman" w:cs="Times New Roman"/>
          <w:sz w:val="28"/>
          <w:szCs w:val="28"/>
        </w:rPr>
        <w:t>ебно-воспитательный план на 202</w:t>
      </w:r>
      <w:r w:rsidR="001D0493">
        <w:rPr>
          <w:rFonts w:ascii="Times New Roman" w:hAnsi="Times New Roman" w:cs="Times New Roman"/>
          <w:sz w:val="28"/>
          <w:szCs w:val="28"/>
        </w:rPr>
        <w:t>4</w:t>
      </w:r>
      <w:r w:rsidR="00A3223F" w:rsidRPr="001A6B0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0493">
        <w:rPr>
          <w:rFonts w:ascii="Times New Roman" w:hAnsi="Times New Roman" w:cs="Times New Roman"/>
          <w:sz w:val="28"/>
          <w:szCs w:val="28"/>
        </w:rPr>
        <w:t>5</w:t>
      </w:r>
      <w:r w:rsidR="00A025B2" w:rsidRPr="001A6B03">
        <w:rPr>
          <w:rFonts w:ascii="Times New Roman" w:hAnsi="Times New Roman" w:cs="Times New Roman"/>
          <w:sz w:val="28"/>
          <w:szCs w:val="28"/>
        </w:rPr>
        <w:t>учебный год, распи</w:t>
      </w:r>
      <w:r w:rsidR="00232F7E" w:rsidRPr="001A6B03">
        <w:rPr>
          <w:rFonts w:ascii="Times New Roman" w:hAnsi="Times New Roman" w:cs="Times New Roman"/>
          <w:sz w:val="28"/>
          <w:szCs w:val="28"/>
        </w:rPr>
        <w:t xml:space="preserve">сание уроков, звонков, а также </w:t>
      </w:r>
      <w:r w:rsidR="00A025B2" w:rsidRPr="001A6B03">
        <w:rPr>
          <w:rFonts w:ascii="Times New Roman" w:hAnsi="Times New Roman" w:cs="Times New Roman"/>
          <w:sz w:val="28"/>
          <w:szCs w:val="28"/>
        </w:rPr>
        <w:t>утверждена у</w:t>
      </w:r>
      <w:r w:rsidR="00A3223F" w:rsidRPr="001A6B03">
        <w:rPr>
          <w:rFonts w:ascii="Times New Roman" w:hAnsi="Times New Roman" w:cs="Times New Roman"/>
          <w:sz w:val="28"/>
          <w:szCs w:val="28"/>
        </w:rPr>
        <w:t>чебная нагрузка учителей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4</w:t>
      </w:r>
      <w:r w:rsidR="002438D3">
        <w:rPr>
          <w:rFonts w:ascii="Times New Roman" w:hAnsi="Times New Roman" w:cs="Times New Roman"/>
          <w:sz w:val="28"/>
          <w:szCs w:val="28"/>
        </w:rPr>
        <w:t>-</w:t>
      </w:r>
      <w:r w:rsidR="00A3223F" w:rsidRPr="001A6B03">
        <w:rPr>
          <w:rFonts w:ascii="Times New Roman" w:hAnsi="Times New Roman" w:cs="Times New Roman"/>
          <w:sz w:val="28"/>
          <w:szCs w:val="28"/>
        </w:rPr>
        <w:t>20</w:t>
      </w:r>
      <w:r w:rsidR="00F8002B" w:rsidRPr="001A6B03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7468DD" w:rsidRPr="001A6B03" w:rsidRDefault="007468DD" w:rsidP="00A3223F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B14736" w:rsidP="00A32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 20</w:t>
      </w:r>
      <w:r w:rsidR="008009C1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/20</w:t>
      </w:r>
      <w:r w:rsidR="008009C1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7468DD" w:rsidRPr="001A6B03">
        <w:rPr>
          <w:rFonts w:ascii="Times New Roman" w:hAnsi="Times New Roman" w:cs="Times New Roman"/>
          <w:sz w:val="28"/>
          <w:szCs w:val="28"/>
        </w:rPr>
        <w:t>учебном году школа работала в режиме 5-дневной недели для 1</w:t>
      </w:r>
      <w:r w:rsidR="00685D70">
        <w:rPr>
          <w:rFonts w:ascii="Times New Roman" w:hAnsi="Times New Roman" w:cs="Times New Roman"/>
          <w:sz w:val="28"/>
          <w:szCs w:val="28"/>
        </w:rPr>
        <w:t>-9 к</w:t>
      </w:r>
      <w:r w:rsidR="00232F7E" w:rsidRPr="001A6B03">
        <w:rPr>
          <w:rFonts w:ascii="Times New Roman" w:hAnsi="Times New Roman" w:cs="Times New Roman"/>
          <w:sz w:val="28"/>
          <w:szCs w:val="28"/>
        </w:rPr>
        <w:t xml:space="preserve"> классов и в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одну смену, продолжительность ур</w:t>
      </w:r>
      <w:r w:rsidR="00F85F9B" w:rsidRPr="001A6B03">
        <w:rPr>
          <w:rFonts w:ascii="Times New Roman" w:hAnsi="Times New Roman" w:cs="Times New Roman"/>
          <w:sz w:val="28"/>
          <w:szCs w:val="28"/>
        </w:rPr>
        <w:t>ока – 4</w:t>
      </w:r>
      <w:r w:rsidR="002438D3">
        <w:rPr>
          <w:rFonts w:ascii="Times New Roman" w:hAnsi="Times New Roman" w:cs="Times New Roman"/>
          <w:sz w:val="28"/>
          <w:szCs w:val="28"/>
        </w:rPr>
        <w:t>0</w:t>
      </w:r>
      <w:r w:rsidR="00F85F9B" w:rsidRPr="001A6B03">
        <w:rPr>
          <w:rFonts w:ascii="Times New Roman" w:hAnsi="Times New Roman" w:cs="Times New Roman"/>
          <w:sz w:val="28"/>
          <w:szCs w:val="28"/>
        </w:rPr>
        <w:t xml:space="preserve"> минут, 4 перемены по 5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минут и одна -20 минут достаточны для организации горячего питания. Первые классы работали по отдельно</w:t>
      </w:r>
      <w:r w:rsidR="006F37B1" w:rsidRPr="001A6B03">
        <w:rPr>
          <w:rFonts w:ascii="Times New Roman" w:hAnsi="Times New Roman" w:cs="Times New Roman"/>
          <w:sz w:val="28"/>
          <w:szCs w:val="28"/>
        </w:rPr>
        <w:t>му графику, утвержденному новым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6F37B1" w:rsidRPr="001A6B03">
        <w:rPr>
          <w:rFonts w:ascii="Times New Roman" w:hAnsi="Times New Roman" w:cs="Times New Roman"/>
          <w:sz w:val="28"/>
          <w:szCs w:val="28"/>
        </w:rPr>
        <w:t>СанПином.</w:t>
      </w:r>
    </w:p>
    <w:p w:rsidR="007468DD" w:rsidRPr="001A6B03" w:rsidRDefault="007468DD" w:rsidP="004107F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Учебники, контрольно-диагностический материал, учебно-методическая литература, КТП соответствуют базисному учебному плану, обязательному минимуму </w:t>
      </w:r>
      <w:r w:rsidR="007E1FB4" w:rsidRPr="001A6B03">
        <w:rPr>
          <w:rFonts w:ascii="Times New Roman" w:hAnsi="Times New Roman" w:cs="Times New Roman"/>
          <w:sz w:val="28"/>
          <w:szCs w:val="28"/>
        </w:rPr>
        <w:t>содержании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образования, результативности обучения и уровню развития учащихся.</w:t>
      </w:r>
    </w:p>
    <w:p w:rsidR="007468DD" w:rsidRPr="001A6B03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Расписание занятий составлено в </w:t>
      </w:r>
      <w:r w:rsidR="009E5792">
        <w:rPr>
          <w:rFonts w:ascii="Times New Roman" w:hAnsi="Times New Roman" w:cs="Times New Roman"/>
          <w:sz w:val="28"/>
          <w:szCs w:val="28"/>
        </w:rPr>
        <w:t>соответствии с нормами СанПин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0A6E4C" w:rsidP="00746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</w:t>
      </w:r>
      <w:r w:rsidR="00865D65">
        <w:rPr>
          <w:rFonts w:ascii="Times New Roman" w:hAnsi="Times New Roman" w:cs="Times New Roman"/>
          <w:sz w:val="28"/>
          <w:szCs w:val="28"/>
        </w:rPr>
        <w:t>4</w:t>
      </w:r>
      <w:r w:rsidR="00DB0DE3" w:rsidRPr="001A6B03">
        <w:rPr>
          <w:rFonts w:ascii="Times New Roman" w:hAnsi="Times New Roman" w:cs="Times New Roman"/>
          <w:sz w:val="28"/>
          <w:szCs w:val="28"/>
        </w:rPr>
        <w:t>/</w:t>
      </w:r>
      <w:r w:rsidR="00B14736" w:rsidRPr="001A6B03">
        <w:rPr>
          <w:rFonts w:ascii="Times New Roman" w:hAnsi="Times New Roman" w:cs="Times New Roman"/>
          <w:sz w:val="28"/>
          <w:szCs w:val="28"/>
        </w:rPr>
        <w:t>20</w:t>
      </w:r>
      <w:r w:rsidR="0064047C">
        <w:rPr>
          <w:rFonts w:ascii="Times New Roman" w:hAnsi="Times New Roman" w:cs="Times New Roman"/>
          <w:sz w:val="28"/>
          <w:szCs w:val="28"/>
        </w:rPr>
        <w:t>2</w:t>
      </w:r>
      <w:r w:rsidR="00865D65">
        <w:rPr>
          <w:rFonts w:ascii="Times New Roman" w:hAnsi="Times New Roman" w:cs="Times New Roman"/>
          <w:sz w:val="28"/>
          <w:szCs w:val="28"/>
        </w:rPr>
        <w:t>5</w:t>
      </w:r>
      <w:r w:rsidR="007468DD" w:rsidRPr="001A6B03">
        <w:rPr>
          <w:rFonts w:ascii="Times New Roman" w:hAnsi="Times New Roman" w:cs="Times New Roman"/>
          <w:sz w:val="28"/>
          <w:szCs w:val="28"/>
        </w:rPr>
        <w:t>учебного года количество об</w:t>
      </w:r>
      <w:r w:rsidR="00A133F8" w:rsidRPr="001A6B03">
        <w:rPr>
          <w:rFonts w:ascii="Times New Roman" w:hAnsi="Times New Roman" w:cs="Times New Roman"/>
          <w:sz w:val="28"/>
          <w:szCs w:val="28"/>
        </w:rPr>
        <w:t xml:space="preserve">учающихся в школе </w:t>
      </w:r>
      <w:r w:rsidR="00FB7D0F" w:rsidRPr="001A6B03">
        <w:rPr>
          <w:rFonts w:ascii="Times New Roman" w:hAnsi="Times New Roman" w:cs="Times New Roman"/>
          <w:sz w:val="28"/>
          <w:szCs w:val="28"/>
        </w:rPr>
        <w:t>составило</w:t>
      </w:r>
      <w:r w:rsidR="0064047C">
        <w:rPr>
          <w:rFonts w:ascii="Times New Roman" w:hAnsi="Times New Roman" w:cs="Times New Roman"/>
          <w:sz w:val="28"/>
          <w:szCs w:val="28"/>
        </w:rPr>
        <w:t>1</w:t>
      </w:r>
      <w:r w:rsidR="00685D70" w:rsidRPr="00685D70">
        <w:rPr>
          <w:rFonts w:ascii="Times New Roman" w:hAnsi="Times New Roman" w:cs="Times New Roman"/>
          <w:sz w:val="28"/>
          <w:szCs w:val="28"/>
        </w:rPr>
        <w:t>8</w:t>
      </w:r>
      <w:r w:rsidR="001D0493">
        <w:rPr>
          <w:rFonts w:ascii="Times New Roman" w:hAnsi="Times New Roman" w:cs="Times New Roman"/>
          <w:sz w:val="28"/>
          <w:szCs w:val="28"/>
        </w:rPr>
        <w:t>2</w:t>
      </w:r>
      <w:r w:rsidR="007468DD" w:rsidRPr="001A6B03">
        <w:rPr>
          <w:rFonts w:ascii="Times New Roman" w:hAnsi="Times New Roman" w:cs="Times New Roman"/>
          <w:sz w:val="28"/>
          <w:szCs w:val="28"/>
        </w:rPr>
        <w:t>-</w:t>
      </w:r>
      <w:r w:rsidR="001D0493">
        <w:rPr>
          <w:rFonts w:ascii="Times New Roman" w:hAnsi="Times New Roman" w:cs="Times New Roman"/>
          <w:sz w:val="28"/>
          <w:szCs w:val="28"/>
        </w:rPr>
        <w:t xml:space="preserve"> </w:t>
      </w:r>
      <w:r w:rsidR="007468DD" w:rsidRPr="001A6B03">
        <w:rPr>
          <w:rFonts w:ascii="Times New Roman" w:hAnsi="Times New Roman" w:cs="Times New Roman"/>
          <w:sz w:val="28"/>
          <w:szCs w:val="28"/>
        </w:rPr>
        <w:t>,</w:t>
      </w:r>
      <w:r w:rsidR="001D0493">
        <w:rPr>
          <w:rFonts w:ascii="Times New Roman" w:hAnsi="Times New Roman" w:cs="Times New Roman"/>
          <w:sz w:val="28"/>
          <w:szCs w:val="28"/>
        </w:rPr>
        <w:t xml:space="preserve"> прибыло -4, выбыло -5, 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</w:t>
      </w:r>
      <w:r w:rsidR="0064047C">
        <w:rPr>
          <w:rFonts w:ascii="Times New Roman" w:hAnsi="Times New Roman" w:cs="Times New Roman"/>
          <w:sz w:val="28"/>
          <w:szCs w:val="28"/>
        </w:rPr>
        <w:t>на ко</w:t>
      </w:r>
      <w:r w:rsidR="00C343D7">
        <w:rPr>
          <w:rFonts w:ascii="Times New Roman" w:hAnsi="Times New Roman" w:cs="Times New Roman"/>
          <w:sz w:val="28"/>
          <w:szCs w:val="28"/>
        </w:rPr>
        <w:t xml:space="preserve">нец </w:t>
      </w:r>
      <w:r w:rsidR="00145E01" w:rsidRPr="001A6B03">
        <w:rPr>
          <w:rFonts w:ascii="Times New Roman" w:hAnsi="Times New Roman" w:cs="Times New Roman"/>
          <w:sz w:val="28"/>
          <w:szCs w:val="28"/>
        </w:rPr>
        <w:t>-</w:t>
      </w:r>
      <w:r w:rsidR="001D0493">
        <w:rPr>
          <w:rFonts w:ascii="Times New Roman" w:hAnsi="Times New Roman" w:cs="Times New Roman"/>
          <w:sz w:val="28"/>
          <w:szCs w:val="28"/>
        </w:rPr>
        <w:t>года</w:t>
      </w:r>
      <w:r w:rsidR="00145E01" w:rsidRPr="001A6B03">
        <w:rPr>
          <w:rFonts w:ascii="Times New Roman" w:hAnsi="Times New Roman" w:cs="Times New Roman"/>
          <w:sz w:val="28"/>
          <w:szCs w:val="28"/>
        </w:rPr>
        <w:t xml:space="preserve"> 1</w:t>
      </w:r>
      <w:r w:rsidR="001D0493">
        <w:rPr>
          <w:rFonts w:ascii="Times New Roman" w:hAnsi="Times New Roman" w:cs="Times New Roman"/>
          <w:sz w:val="28"/>
          <w:szCs w:val="28"/>
        </w:rPr>
        <w:t>81</w:t>
      </w:r>
      <w:r w:rsidR="009E5792">
        <w:rPr>
          <w:rFonts w:ascii="Times New Roman" w:hAnsi="Times New Roman" w:cs="Times New Roman"/>
          <w:sz w:val="28"/>
          <w:szCs w:val="28"/>
        </w:rPr>
        <w:t>обучающихся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(1</w:t>
      </w:r>
      <w:r w:rsidR="001D0493">
        <w:rPr>
          <w:rFonts w:ascii="Times New Roman" w:hAnsi="Times New Roman" w:cs="Times New Roman"/>
          <w:sz w:val="28"/>
          <w:szCs w:val="28"/>
        </w:rPr>
        <w:t>1</w:t>
      </w:r>
      <w:r w:rsidR="007468DD" w:rsidRPr="001A6B03">
        <w:rPr>
          <w:rFonts w:ascii="Times New Roman" w:hAnsi="Times New Roman" w:cs="Times New Roman"/>
          <w:sz w:val="28"/>
          <w:szCs w:val="28"/>
        </w:rPr>
        <w:t>классов-комплектов)</w:t>
      </w:r>
      <w:r w:rsidR="00A133F8"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 Анализ статистики за три года</w:t>
      </w:r>
    </w:p>
    <w:tbl>
      <w:tblPr>
        <w:tblpPr w:leftFromText="180" w:rightFromText="180" w:vertAnchor="text" w:horzAnchor="page" w:tblpX="1798" w:tblpY="39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977"/>
        <w:gridCol w:w="3352"/>
        <w:gridCol w:w="40"/>
      </w:tblGrid>
      <w:tr w:rsidR="007468DD" w:rsidRPr="001A6B03" w:rsidTr="007B70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14736" w:rsidP="0086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2F7E" w:rsidRPr="001A6B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8DD" w:rsidRPr="001A6B03">
              <w:rPr>
                <w:rFonts w:ascii="Times New Roman" w:hAnsi="Times New Roman" w:cs="Times New Roman"/>
                <w:sz w:val="28"/>
                <w:szCs w:val="28"/>
              </w:rPr>
              <w:t>ч.год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14736" w:rsidP="00865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0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8DD"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14736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0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8002B" w:rsidRPr="001A6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677F"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  <w:p w:rsidR="007468DD" w:rsidRPr="001A6B03" w:rsidRDefault="007468DD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7468DD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1A6B03" w:rsidTr="007B70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865D65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865D65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865D65" w:rsidP="006304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468DD" w:rsidRPr="001A6B03" w:rsidRDefault="007468DD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8DD" w:rsidRPr="001A6B03" w:rsidRDefault="007468DD" w:rsidP="00746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1-4 классы – </w:t>
      </w:r>
      <w:r w:rsidR="00865D65">
        <w:rPr>
          <w:rFonts w:ascii="Times New Roman" w:hAnsi="Times New Roman" w:cs="Times New Roman"/>
          <w:sz w:val="28"/>
          <w:szCs w:val="28"/>
        </w:rPr>
        <w:t>84</w:t>
      </w:r>
      <w:r w:rsidR="00145E01" w:rsidRPr="001A6B03">
        <w:rPr>
          <w:rFonts w:ascii="Times New Roman" w:hAnsi="Times New Roman" w:cs="Times New Roman"/>
          <w:sz w:val="28"/>
          <w:szCs w:val="28"/>
        </w:rPr>
        <w:t>ученик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 (</w:t>
      </w:r>
      <w:r w:rsidR="00760FAB">
        <w:rPr>
          <w:rFonts w:ascii="Times New Roman" w:hAnsi="Times New Roman" w:cs="Times New Roman"/>
          <w:sz w:val="28"/>
          <w:szCs w:val="28"/>
        </w:rPr>
        <w:t>5</w:t>
      </w:r>
      <w:r w:rsidR="00956DCA" w:rsidRPr="001A6B0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A6B03">
        <w:rPr>
          <w:rFonts w:ascii="Times New Roman" w:hAnsi="Times New Roman" w:cs="Times New Roman"/>
          <w:sz w:val="28"/>
          <w:szCs w:val="28"/>
        </w:rPr>
        <w:t>)</w:t>
      </w:r>
    </w:p>
    <w:p w:rsidR="007468DD" w:rsidRPr="001A6B03" w:rsidRDefault="007468DD" w:rsidP="005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5-9 классы –</w:t>
      </w:r>
      <w:r w:rsidR="00865D65">
        <w:rPr>
          <w:rFonts w:ascii="Times New Roman" w:hAnsi="Times New Roman" w:cs="Times New Roman"/>
          <w:sz w:val="28"/>
          <w:szCs w:val="28"/>
        </w:rPr>
        <w:t>97</w:t>
      </w:r>
      <w:r w:rsidR="00956DCA" w:rsidRPr="001A6B03">
        <w:rPr>
          <w:rFonts w:ascii="Times New Roman" w:hAnsi="Times New Roman" w:cs="Times New Roman"/>
          <w:sz w:val="28"/>
          <w:szCs w:val="28"/>
        </w:rPr>
        <w:t>учеников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 (</w:t>
      </w:r>
      <w:r w:rsidR="00865D65">
        <w:rPr>
          <w:rFonts w:ascii="Times New Roman" w:hAnsi="Times New Roman" w:cs="Times New Roman"/>
          <w:sz w:val="28"/>
          <w:szCs w:val="28"/>
        </w:rPr>
        <w:t>6</w:t>
      </w:r>
      <w:r w:rsidR="00B14736" w:rsidRPr="001A6B03">
        <w:rPr>
          <w:rFonts w:ascii="Times New Roman" w:hAnsi="Times New Roman" w:cs="Times New Roman"/>
          <w:sz w:val="28"/>
          <w:szCs w:val="28"/>
        </w:rPr>
        <w:t>классов</w:t>
      </w:r>
      <w:r w:rsidRPr="001A6B03">
        <w:rPr>
          <w:rFonts w:ascii="Times New Roman" w:hAnsi="Times New Roman" w:cs="Times New Roman"/>
          <w:sz w:val="28"/>
          <w:szCs w:val="28"/>
        </w:rPr>
        <w:t>)</w:t>
      </w:r>
    </w:p>
    <w:p w:rsidR="007468DD" w:rsidRPr="001A6B03" w:rsidRDefault="007468DD" w:rsidP="00524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Средняя наполняемость классов   1</w:t>
      </w:r>
      <w:r w:rsidR="00235AF1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человек</w:t>
      </w:r>
      <w:r w:rsidR="00261E6B"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Педагогический коллектив школы приложил значительные усилия для того, чтобы учащиеся успешно освоили федеральный государственный стандарт образования.</w:t>
      </w:r>
    </w:p>
    <w:p w:rsidR="00625137" w:rsidRDefault="007468DD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Осуществлялся постоянный контроль над реализацией системы мер по предупреждению неуспеваемости, за предварительной аттестацией по четвертям, формированием общеучебных умений и навыков у слабоуспевающих учащихся.</w:t>
      </w:r>
    </w:p>
    <w:p w:rsidR="00923537" w:rsidRPr="001A6B03" w:rsidRDefault="007468DD" w:rsidP="009604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По </w:t>
      </w:r>
      <w:r w:rsidR="001F3B44" w:rsidRPr="001A6B03">
        <w:rPr>
          <w:rFonts w:ascii="Times New Roman" w:hAnsi="Times New Roman" w:cs="Times New Roman"/>
          <w:sz w:val="28"/>
          <w:szCs w:val="28"/>
        </w:rPr>
        <w:t>итогам 1 четверти не успевал</w:t>
      </w:r>
      <w:r w:rsidR="00620698" w:rsidRPr="001A6B03">
        <w:rPr>
          <w:rFonts w:ascii="Times New Roman" w:hAnsi="Times New Roman" w:cs="Times New Roman"/>
          <w:sz w:val="28"/>
          <w:szCs w:val="28"/>
        </w:rPr>
        <w:t>о</w:t>
      </w:r>
      <w:r w:rsidR="00094A38">
        <w:rPr>
          <w:rFonts w:ascii="Times New Roman" w:hAnsi="Times New Roman" w:cs="Times New Roman"/>
          <w:sz w:val="28"/>
          <w:szCs w:val="28"/>
        </w:rPr>
        <w:t>3</w:t>
      </w:r>
      <w:r w:rsidR="00111BCB">
        <w:rPr>
          <w:rFonts w:ascii="Times New Roman" w:hAnsi="Times New Roman" w:cs="Times New Roman"/>
          <w:sz w:val="28"/>
          <w:szCs w:val="28"/>
        </w:rPr>
        <w:t>8</w:t>
      </w:r>
      <w:r w:rsidR="00956DCA" w:rsidRPr="001A6B03">
        <w:rPr>
          <w:rFonts w:ascii="Times New Roman" w:hAnsi="Times New Roman" w:cs="Times New Roman"/>
          <w:sz w:val="28"/>
          <w:szCs w:val="28"/>
        </w:rPr>
        <w:t xml:space="preserve"> об</w:t>
      </w:r>
      <w:r w:rsidRPr="001A6B03">
        <w:rPr>
          <w:rFonts w:ascii="Times New Roman" w:hAnsi="Times New Roman" w:cs="Times New Roman"/>
          <w:sz w:val="28"/>
          <w:szCs w:val="28"/>
        </w:rPr>
        <w:t>уча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</w:t>
      </w:r>
      <w:r w:rsidR="00094A38">
        <w:rPr>
          <w:rFonts w:ascii="Times New Roman" w:hAnsi="Times New Roman" w:cs="Times New Roman"/>
          <w:sz w:val="28"/>
          <w:szCs w:val="28"/>
        </w:rPr>
        <w:t>(24,</w:t>
      </w:r>
      <w:r w:rsidR="00111BCB">
        <w:rPr>
          <w:rFonts w:ascii="Times New Roman" w:hAnsi="Times New Roman" w:cs="Times New Roman"/>
          <w:sz w:val="28"/>
          <w:szCs w:val="28"/>
        </w:rPr>
        <w:t>3</w:t>
      </w:r>
      <w:r w:rsidR="00956DCA" w:rsidRPr="001A6B03">
        <w:rPr>
          <w:rFonts w:ascii="Times New Roman" w:hAnsi="Times New Roman" w:cs="Times New Roman"/>
          <w:sz w:val="28"/>
          <w:szCs w:val="28"/>
        </w:rPr>
        <w:t>%)</w:t>
      </w:r>
      <w:r w:rsidRPr="001A6B03">
        <w:rPr>
          <w:rFonts w:ascii="Times New Roman" w:hAnsi="Times New Roman" w:cs="Times New Roman"/>
          <w:sz w:val="28"/>
          <w:szCs w:val="28"/>
        </w:rPr>
        <w:t>, 2 четверти</w:t>
      </w:r>
      <w:r w:rsidR="00517CC5">
        <w:rPr>
          <w:rFonts w:ascii="Times New Roman" w:hAnsi="Times New Roman" w:cs="Times New Roman"/>
          <w:sz w:val="28"/>
          <w:szCs w:val="28"/>
        </w:rPr>
        <w:t xml:space="preserve"> и первого полугодия–</w:t>
      </w:r>
      <w:r w:rsidR="00111BCB">
        <w:rPr>
          <w:rFonts w:ascii="Times New Roman" w:hAnsi="Times New Roman" w:cs="Times New Roman"/>
          <w:sz w:val="28"/>
          <w:szCs w:val="28"/>
        </w:rPr>
        <w:t>24</w:t>
      </w:r>
      <w:r w:rsidR="00956DCA" w:rsidRPr="001A6B03">
        <w:rPr>
          <w:rFonts w:ascii="Times New Roman" w:hAnsi="Times New Roman" w:cs="Times New Roman"/>
          <w:sz w:val="28"/>
          <w:szCs w:val="28"/>
        </w:rPr>
        <w:t>об</w:t>
      </w:r>
      <w:r w:rsidRPr="001A6B03">
        <w:rPr>
          <w:rFonts w:ascii="Times New Roman" w:hAnsi="Times New Roman" w:cs="Times New Roman"/>
          <w:sz w:val="28"/>
          <w:szCs w:val="28"/>
        </w:rPr>
        <w:t>уча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</w:t>
      </w:r>
      <w:r w:rsidR="00517CC5">
        <w:rPr>
          <w:rFonts w:ascii="Times New Roman" w:hAnsi="Times New Roman" w:cs="Times New Roman"/>
          <w:sz w:val="28"/>
          <w:szCs w:val="28"/>
        </w:rPr>
        <w:t>(</w:t>
      </w:r>
      <w:r w:rsidR="00111BCB">
        <w:rPr>
          <w:rFonts w:ascii="Times New Roman" w:hAnsi="Times New Roman" w:cs="Times New Roman"/>
          <w:sz w:val="28"/>
          <w:szCs w:val="28"/>
        </w:rPr>
        <w:t>15,3</w:t>
      </w:r>
      <w:r w:rsidR="00956DCA" w:rsidRPr="001A6B03">
        <w:rPr>
          <w:rFonts w:ascii="Times New Roman" w:hAnsi="Times New Roman" w:cs="Times New Roman"/>
          <w:sz w:val="28"/>
          <w:szCs w:val="28"/>
        </w:rPr>
        <w:t>%)</w:t>
      </w:r>
      <w:r w:rsidR="002445B6" w:rsidRPr="001A6B03">
        <w:rPr>
          <w:rFonts w:ascii="Times New Roman" w:hAnsi="Times New Roman" w:cs="Times New Roman"/>
          <w:sz w:val="28"/>
          <w:szCs w:val="28"/>
        </w:rPr>
        <w:t>, 3 четверт</w:t>
      </w:r>
      <w:r w:rsidR="00C21720">
        <w:rPr>
          <w:rFonts w:ascii="Times New Roman" w:hAnsi="Times New Roman" w:cs="Times New Roman"/>
          <w:sz w:val="28"/>
          <w:szCs w:val="28"/>
        </w:rPr>
        <w:t>и -</w:t>
      </w:r>
      <w:r w:rsidR="00111BCB">
        <w:rPr>
          <w:rFonts w:ascii="Times New Roman" w:hAnsi="Times New Roman" w:cs="Times New Roman"/>
          <w:sz w:val="28"/>
          <w:szCs w:val="28"/>
        </w:rPr>
        <w:t>6</w:t>
      </w:r>
      <w:r w:rsidR="00956DCA" w:rsidRPr="001A6B03">
        <w:rPr>
          <w:rFonts w:ascii="Times New Roman" w:hAnsi="Times New Roman" w:cs="Times New Roman"/>
          <w:sz w:val="28"/>
          <w:szCs w:val="28"/>
        </w:rPr>
        <w:t>об</w:t>
      </w:r>
      <w:r w:rsidR="002B6849" w:rsidRPr="001A6B03">
        <w:rPr>
          <w:rFonts w:ascii="Times New Roman" w:hAnsi="Times New Roman" w:cs="Times New Roman"/>
          <w:sz w:val="28"/>
          <w:szCs w:val="28"/>
        </w:rPr>
        <w:t>у</w:t>
      </w:r>
      <w:r w:rsidRPr="001A6B03">
        <w:rPr>
          <w:rFonts w:ascii="Times New Roman" w:hAnsi="Times New Roman" w:cs="Times New Roman"/>
          <w:sz w:val="28"/>
          <w:szCs w:val="28"/>
        </w:rPr>
        <w:t>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</w:t>
      </w:r>
      <w:r w:rsidR="004E4665">
        <w:rPr>
          <w:rFonts w:ascii="Times New Roman" w:hAnsi="Times New Roman" w:cs="Times New Roman"/>
          <w:sz w:val="28"/>
          <w:szCs w:val="28"/>
        </w:rPr>
        <w:t>(</w:t>
      </w:r>
      <w:r w:rsidR="00111BCB">
        <w:rPr>
          <w:rFonts w:ascii="Times New Roman" w:hAnsi="Times New Roman" w:cs="Times New Roman"/>
          <w:sz w:val="28"/>
          <w:szCs w:val="28"/>
        </w:rPr>
        <w:t>3,8</w:t>
      </w:r>
      <w:r w:rsidR="00C21720">
        <w:rPr>
          <w:rFonts w:ascii="Times New Roman" w:hAnsi="Times New Roman" w:cs="Times New Roman"/>
          <w:sz w:val="28"/>
          <w:szCs w:val="28"/>
        </w:rPr>
        <w:t xml:space="preserve">%), по итогам 4 четверти </w:t>
      </w:r>
      <w:r w:rsidR="008B59A9">
        <w:rPr>
          <w:rFonts w:ascii="Times New Roman" w:hAnsi="Times New Roman" w:cs="Times New Roman"/>
          <w:sz w:val="28"/>
          <w:szCs w:val="28"/>
        </w:rPr>
        <w:t xml:space="preserve">и 2-го полугодия не успевают </w:t>
      </w:r>
      <w:r w:rsidR="00111BCB">
        <w:rPr>
          <w:rFonts w:ascii="Times New Roman" w:hAnsi="Times New Roman" w:cs="Times New Roman"/>
          <w:sz w:val="28"/>
          <w:szCs w:val="28"/>
        </w:rPr>
        <w:t>3</w:t>
      </w:r>
      <w:r w:rsidR="008B59A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B20BD">
        <w:rPr>
          <w:rFonts w:ascii="Times New Roman" w:hAnsi="Times New Roman" w:cs="Times New Roman"/>
          <w:sz w:val="28"/>
          <w:szCs w:val="28"/>
        </w:rPr>
        <w:t>(</w:t>
      </w:r>
      <w:r w:rsidR="00111BCB">
        <w:rPr>
          <w:rFonts w:ascii="Times New Roman" w:hAnsi="Times New Roman" w:cs="Times New Roman"/>
          <w:sz w:val="28"/>
          <w:szCs w:val="28"/>
        </w:rPr>
        <w:t>1,</w:t>
      </w:r>
      <w:r w:rsidR="0096049C">
        <w:rPr>
          <w:rFonts w:ascii="Times New Roman" w:hAnsi="Times New Roman" w:cs="Times New Roman"/>
          <w:sz w:val="28"/>
          <w:szCs w:val="28"/>
        </w:rPr>
        <w:t>9</w:t>
      </w:r>
      <w:r w:rsidR="00111BCB">
        <w:rPr>
          <w:rFonts w:ascii="Times New Roman" w:hAnsi="Times New Roman" w:cs="Times New Roman"/>
          <w:sz w:val="28"/>
          <w:szCs w:val="28"/>
        </w:rPr>
        <w:t>(</w:t>
      </w:r>
      <w:r w:rsidR="006B20BD">
        <w:rPr>
          <w:rFonts w:ascii="Times New Roman" w:hAnsi="Times New Roman" w:cs="Times New Roman"/>
          <w:sz w:val="28"/>
          <w:szCs w:val="28"/>
        </w:rPr>
        <w:t>%)</w:t>
      </w:r>
      <w:r w:rsidR="00923537">
        <w:rPr>
          <w:rFonts w:ascii="Times New Roman" w:hAnsi="Times New Roman" w:cs="Times New Roman"/>
          <w:sz w:val="28"/>
          <w:szCs w:val="28"/>
        </w:rPr>
        <w:t>:</w:t>
      </w:r>
      <w:r w:rsidR="00172808">
        <w:rPr>
          <w:rFonts w:ascii="Times New Roman" w:hAnsi="Times New Roman" w:cs="Times New Roman"/>
          <w:sz w:val="28"/>
          <w:szCs w:val="28"/>
        </w:rPr>
        <w:t>Залитинова Фатима(ученица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="00172808">
        <w:rPr>
          <w:rFonts w:ascii="Times New Roman" w:hAnsi="Times New Roman" w:cs="Times New Roman"/>
          <w:sz w:val="28"/>
          <w:szCs w:val="28"/>
        </w:rPr>
        <w:t>2</w:t>
      </w:r>
      <w:r w:rsidR="00923537">
        <w:rPr>
          <w:rFonts w:ascii="Times New Roman" w:hAnsi="Times New Roman" w:cs="Times New Roman"/>
          <w:sz w:val="28"/>
          <w:szCs w:val="28"/>
        </w:rPr>
        <w:t xml:space="preserve"> класса)</w:t>
      </w:r>
      <w:r w:rsidR="0096049C">
        <w:rPr>
          <w:rFonts w:ascii="Times New Roman" w:hAnsi="Times New Roman" w:cs="Times New Roman"/>
          <w:sz w:val="28"/>
          <w:szCs w:val="28"/>
        </w:rPr>
        <w:t xml:space="preserve">не успевает </w:t>
      </w:r>
      <w:r w:rsidR="00237C0B">
        <w:rPr>
          <w:rFonts w:ascii="Times New Roman" w:hAnsi="Times New Roman" w:cs="Times New Roman"/>
          <w:sz w:val="28"/>
          <w:szCs w:val="28"/>
        </w:rPr>
        <w:t xml:space="preserve"> по трем предметам(русский язык, математика, окружающий мир)</w:t>
      </w:r>
      <w:r w:rsidR="0096049C">
        <w:rPr>
          <w:rFonts w:ascii="Times New Roman" w:hAnsi="Times New Roman" w:cs="Times New Roman"/>
          <w:sz w:val="28"/>
          <w:szCs w:val="28"/>
        </w:rPr>
        <w:t xml:space="preserve">, Арсланов Ш.(9кл)не успевает по 10-ти и более предметам,  </w:t>
      </w:r>
      <w:r w:rsidR="00111BCB">
        <w:rPr>
          <w:rFonts w:ascii="Times New Roman" w:hAnsi="Times New Roman" w:cs="Times New Roman"/>
          <w:sz w:val="28"/>
          <w:szCs w:val="28"/>
        </w:rPr>
        <w:t>Б</w:t>
      </w:r>
      <w:r w:rsidR="00172808">
        <w:rPr>
          <w:rFonts w:ascii="Times New Roman" w:hAnsi="Times New Roman" w:cs="Times New Roman"/>
          <w:sz w:val="28"/>
          <w:szCs w:val="28"/>
        </w:rPr>
        <w:t>агомедов Шамил(</w:t>
      </w:r>
      <w:r w:rsidR="0096049C">
        <w:rPr>
          <w:rFonts w:ascii="Times New Roman" w:hAnsi="Times New Roman" w:cs="Times New Roman"/>
          <w:sz w:val="28"/>
          <w:szCs w:val="28"/>
        </w:rPr>
        <w:t>9кл)</w:t>
      </w:r>
      <w:r w:rsidR="00111BCB">
        <w:rPr>
          <w:rFonts w:ascii="Times New Roman" w:hAnsi="Times New Roman" w:cs="Times New Roman"/>
          <w:sz w:val="28"/>
          <w:szCs w:val="28"/>
        </w:rPr>
        <w:t xml:space="preserve"> не успевают по </w:t>
      </w:r>
      <w:r w:rsidR="0096049C">
        <w:rPr>
          <w:rFonts w:ascii="Times New Roman" w:hAnsi="Times New Roman" w:cs="Times New Roman"/>
          <w:sz w:val="28"/>
          <w:szCs w:val="28"/>
        </w:rPr>
        <w:t>9</w:t>
      </w:r>
      <w:r w:rsidR="00111BCB">
        <w:rPr>
          <w:rFonts w:ascii="Times New Roman" w:hAnsi="Times New Roman" w:cs="Times New Roman"/>
          <w:sz w:val="28"/>
          <w:szCs w:val="28"/>
        </w:rPr>
        <w:t xml:space="preserve">-ти и более предметам,  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="00111BCB">
        <w:rPr>
          <w:rFonts w:ascii="Times New Roman" w:hAnsi="Times New Roman" w:cs="Times New Roman"/>
          <w:sz w:val="28"/>
          <w:szCs w:val="28"/>
        </w:rPr>
        <w:t xml:space="preserve">два </w:t>
      </w:r>
      <w:r w:rsidR="00923537">
        <w:rPr>
          <w:rFonts w:ascii="Times New Roman" w:hAnsi="Times New Roman" w:cs="Times New Roman"/>
          <w:sz w:val="28"/>
          <w:szCs w:val="28"/>
        </w:rPr>
        <w:t>ученик</w:t>
      </w:r>
      <w:r w:rsidR="00111BCB">
        <w:rPr>
          <w:rFonts w:ascii="Times New Roman" w:hAnsi="Times New Roman" w:cs="Times New Roman"/>
          <w:sz w:val="28"/>
          <w:szCs w:val="28"/>
        </w:rPr>
        <w:t>а</w:t>
      </w:r>
      <w:r w:rsidR="0096049C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8"/>
          <w:szCs w:val="28"/>
        </w:rPr>
        <w:t>1 «б»</w:t>
      </w:r>
      <w:r w:rsidR="00111BCB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96049C">
        <w:rPr>
          <w:rFonts w:ascii="Times New Roman" w:hAnsi="Times New Roman" w:cs="Times New Roman"/>
          <w:sz w:val="28"/>
          <w:szCs w:val="28"/>
        </w:rPr>
        <w:t>(Джамирзаев Умар, Кадирагаев Мухаммад)</w:t>
      </w:r>
      <w:r w:rsidR="00111BCB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8"/>
          <w:szCs w:val="28"/>
        </w:rPr>
        <w:t xml:space="preserve"> не </w:t>
      </w:r>
      <w:r w:rsidR="00111BCB">
        <w:rPr>
          <w:rFonts w:ascii="Times New Roman" w:hAnsi="Times New Roman" w:cs="Times New Roman"/>
          <w:sz w:val="28"/>
          <w:szCs w:val="28"/>
        </w:rPr>
        <w:t xml:space="preserve"> осво</w:t>
      </w:r>
      <w:r w:rsidR="00923537">
        <w:rPr>
          <w:rFonts w:ascii="Times New Roman" w:hAnsi="Times New Roman" w:cs="Times New Roman"/>
          <w:sz w:val="28"/>
          <w:szCs w:val="28"/>
        </w:rPr>
        <w:t>ил</w:t>
      </w:r>
      <w:r w:rsidR="00172808">
        <w:rPr>
          <w:rFonts w:ascii="Times New Roman" w:hAnsi="Times New Roman" w:cs="Times New Roman"/>
          <w:sz w:val="28"/>
          <w:szCs w:val="28"/>
        </w:rPr>
        <w:t xml:space="preserve">и программный материал </w:t>
      </w:r>
      <w:r w:rsidR="0096049C">
        <w:rPr>
          <w:rFonts w:ascii="Times New Roman" w:hAnsi="Times New Roman" w:cs="Times New Roman"/>
          <w:sz w:val="28"/>
          <w:szCs w:val="28"/>
        </w:rPr>
        <w:t>по литературному чтению</w:t>
      </w:r>
      <w:r w:rsidR="00172808">
        <w:rPr>
          <w:rFonts w:ascii="Times New Roman" w:hAnsi="Times New Roman" w:cs="Times New Roman"/>
          <w:sz w:val="28"/>
          <w:szCs w:val="28"/>
        </w:rPr>
        <w:t>(</w:t>
      </w:r>
      <w:r w:rsidR="00111BCB">
        <w:rPr>
          <w:rFonts w:ascii="Times New Roman" w:hAnsi="Times New Roman" w:cs="Times New Roman"/>
          <w:sz w:val="28"/>
          <w:szCs w:val="28"/>
        </w:rPr>
        <w:t>не умеют читать,  буквы с трудом распознают) условно переводятся в 2 класс</w:t>
      </w:r>
      <w:r w:rsidR="00923537">
        <w:rPr>
          <w:rFonts w:ascii="Times New Roman" w:hAnsi="Times New Roman" w:cs="Times New Roman"/>
          <w:sz w:val="28"/>
          <w:szCs w:val="28"/>
        </w:rPr>
        <w:t>.</w:t>
      </w:r>
      <w:r w:rsidR="0017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DD" w:rsidRPr="001A6B03" w:rsidRDefault="0096049C" w:rsidP="00A13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6B03">
        <w:rPr>
          <w:rFonts w:ascii="Times New Roman" w:hAnsi="Times New Roman" w:cs="Times New Roman"/>
          <w:sz w:val="28"/>
          <w:szCs w:val="28"/>
        </w:rPr>
        <w:t>П</w:t>
      </w:r>
      <w:r w:rsidR="00E33A0D" w:rsidRPr="001A6B03">
        <w:rPr>
          <w:rFonts w:ascii="Times New Roman" w:hAnsi="Times New Roman" w:cs="Times New Roman"/>
          <w:sz w:val="28"/>
          <w:szCs w:val="28"/>
        </w:rPr>
        <w:t xml:space="preserve">о итогам учебного года </w:t>
      </w:r>
      <w:r w:rsidR="004E4665">
        <w:rPr>
          <w:rFonts w:ascii="Times New Roman" w:hAnsi="Times New Roman" w:cs="Times New Roman"/>
          <w:sz w:val="28"/>
          <w:szCs w:val="28"/>
        </w:rPr>
        <w:t>2</w:t>
      </w:r>
      <w:r w:rsidR="00111BCB">
        <w:rPr>
          <w:rFonts w:ascii="Times New Roman" w:hAnsi="Times New Roman" w:cs="Times New Roman"/>
          <w:sz w:val="28"/>
          <w:szCs w:val="28"/>
        </w:rPr>
        <w:t xml:space="preserve"> </w:t>
      </w:r>
      <w:r w:rsidR="00956DCA" w:rsidRPr="001A6B03">
        <w:rPr>
          <w:rFonts w:ascii="Times New Roman" w:hAnsi="Times New Roman" w:cs="Times New Roman"/>
          <w:sz w:val="28"/>
          <w:szCs w:val="28"/>
        </w:rPr>
        <w:t>об</w:t>
      </w:r>
      <w:r w:rsidR="00AD3228" w:rsidRPr="001A6B03">
        <w:rPr>
          <w:rFonts w:ascii="Times New Roman" w:hAnsi="Times New Roman" w:cs="Times New Roman"/>
          <w:sz w:val="28"/>
          <w:szCs w:val="28"/>
        </w:rPr>
        <w:t>уча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="00475605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E4665">
        <w:rPr>
          <w:rFonts w:ascii="Times New Roman" w:hAnsi="Times New Roman" w:cs="Times New Roman"/>
          <w:sz w:val="28"/>
          <w:szCs w:val="28"/>
        </w:rPr>
        <w:t>(1,</w:t>
      </w:r>
      <w:r w:rsidR="00111BCB">
        <w:rPr>
          <w:rFonts w:ascii="Times New Roman" w:hAnsi="Times New Roman" w:cs="Times New Roman"/>
          <w:sz w:val="28"/>
          <w:szCs w:val="28"/>
        </w:rPr>
        <w:t>2</w:t>
      </w:r>
      <w:r w:rsidR="001A6B03">
        <w:rPr>
          <w:rFonts w:ascii="Times New Roman" w:hAnsi="Times New Roman" w:cs="Times New Roman"/>
          <w:sz w:val="28"/>
          <w:szCs w:val="28"/>
        </w:rPr>
        <w:t>%)</w:t>
      </w:r>
      <w:r w:rsidR="0028156B" w:rsidRPr="001A6B03">
        <w:rPr>
          <w:rFonts w:ascii="Times New Roman" w:hAnsi="Times New Roman" w:cs="Times New Roman"/>
          <w:sz w:val="28"/>
          <w:szCs w:val="28"/>
        </w:rPr>
        <w:t>имеют «3» по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одному предмету. </w:t>
      </w:r>
      <w:r w:rsidR="00772D3B" w:rsidRPr="001A6B03">
        <w:rPr>
          <w:rFonts w:ascii="Times New Roman" w:hAnsi="Times New Roman" w:cs="Times New Roman"/>
          <w:sz w:val="28"/>
          <w:szCs w:val="28"/>
        </w:rPr>
        <w:t xml:space="preserve"> Для этой </w:t>
      </w:r>
      <w:r w:rsidR="007468DD" w:rsidRPr="001A6B03">
        <w:rPr>
          <w:rFonts w:ascii="Times New Roman" w:hAnsi="Times New Roman" w:cs="Times New Roman"/>
          <w:sz w:val="28"/>
          <w:szCs w:val="28"/>
        </w:rPr>
        <w:t>категории учащихся учителям-предметникам необходимо обеспечить дифференцированный подход в обучении и дополнительные занятия.</w:t>
      </w:r>
    </w:p>
    <w:p w:rsidR="007468DD" w:rsidRPr="001A6B03" w:rsidRDefault="007468DD" w:rsidP="007468DD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D602C2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</w:t>
      </w:r>
      <w:r w:rsidR="007468DD" w:rsidRPr="001A6B03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7468DD" w:rsidRPr="001A6B03">
        <w:rPr>
          <w:rFonts w:ascii="Times New Roman" w:hAnsi="Times New Roman" w:cs="Times New Roman"/>
          <w:sz w:val="28"/>
          <w:szCs w:val="28"/>
        </w:rPr>
        <w:t>коллектива в истекшем году была направлена на решение поставленных задач.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Какие результаты обученности мы имеем в школе? Какие тенденции можем отметить за последние три года?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1559"/>
        <w:gridCol w:w="1665"/>
        <w:gridCol w:w="1879"/>
      </w:tblGrid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Обучалось учащихся:</w:t>
            </w:r>
          </w:p>
        </w:tc>
        <w:tc>
          <w:tcPr>
            <w:tcW w:w="1559" w:type="dxa"/>
          </w:tcPr>
          <w:p w:rsidR="00C6643A" w:rsidRPr="001A6B03" w:rsidRDefault="00C6643A" w:rsidP="0086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71E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год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643A" w:rsidRPr="001A6B03" w:rsidRDefault="00C6643A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0A6E4C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43A" w:rsidRPr="001A6B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643A" w:rsidRPr="001A6B03" w:rsidRDefault="00C6643A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1559" w:type="dxa"/>
          </w:tcPr>
          <w:p w:rsidR="00C6643A" w:rsidRPr="001A6B03" w:rsidRDefault="00865D65" w:rsidP="00445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B52B5B" w:rsidP="00865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865D65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1559" w:type="dxa"/>
          </w:tcPr>
          <w:p w:rsidR="00C6643A" w:rsidRPr="001A6B03" w:rsidRDefault="00865D65" w:rsidP="0023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865D65" w:rsidP="00C42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865D65" w:rsidP="000A6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F463C3" w:rsidP="00505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  <w:r w:rsidR="00C42B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C6643A" w:rsidRPr="001A6B03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559" w:type="dxa"/>
          </w:tcPr>
          <w:p w:rsidR="00C6643A" w:rsidRPr="001A6B03" w:rsidRDefault="002438D3" w:rsidP="00CF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2438D3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865D65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аттестат: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Об основном образовании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3171B8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3171B8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 среднем образовании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Окончили 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школу с аттестатом особ.образца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С серебряной медалью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5-9 классам</w:t>
            </w:r>
          </w:p>
        </w:tc>
        <w:tc>
          <w:tcPr>
            <w:tcW w:w="1559" w:type="dxa"/>
          </w:tcPr>
          <w:p w:rsidR="00C6643A" w:rsidRPr="001A6B03" w:rsidRDefault="00F761EE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10-11 классам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468DD" w:rsidRPr="001A6B03" w:rsidRDefault="007468DD" w:rsidP="0027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2B" w:rsidRPr="00DA4DCF" w:rsidRDefault="007468DD" w:rsidP="00DA4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Анализ выполнения учебного плана.</w:t>
      </w:r>
    </w:p>
    <w:p w:rsidR="008D05F7" w:rsidRDefault="00C23C2B" w:rsidP="008D05F7">
      <w:pPr>
        <w:pStyle w:val="21"/>
        <w:framePr w:w="9821" w:wrap="notBeside" w:vAnchor="text" w:hAnchor="text" w:xAlign="center" w:y="1"/>
        <w:shd w:val="clear" w:color="auto" w:fill="auto"/>
        <w:spacing w:before="0" w:after="0" w:line="326" w:lineRule="exact"/>
        <w:jc w:val="center"/>
      </w:pPr>
      <w:r>
        <w:rPr>
          <w:rFonts w:eastAsia="TimesNewRomanPSMT"/>
        </w:rPr>
        <w:t>В 202</w:t>
      </w:r>
      <w:r w:rsidR="00A138FF">
        <w:rPr>
          <w:rFonts w:eastAsia="TimesNewRomanPSMT"/>
        </w:rPr>
        <w:t>4</w:t>
      </w:r>
      <w:r>
        <w:rPr>
          <w:rFonts w:eastAsia="TimesNewRomanPSMT"/>
        </w:rPr>
        <w:t>-202</w:t>
      </w:r>
      <w:r w:rsidR="00A138FF">
        <w:rPr>
          <w:rFonts w:eastAsia="TimesNewRomanPSMT"/>
        </w:rPr>
        <w:t>5</w:t>
      </w:r>
      <w:r w:rsidR="002438D3">
        <w:rPr>
          <w:rFonts w:eastAsia="TimesNewRomanPSMT"/>
        </w:rPr>
        <w:t xml:space="preserve"> учебном году 1 и 4</w:t>
      </w:r>
      <w:r>
        <w:rPr>
          <w:rFonts w:eastAsia="TimesNewRomanPSMT"/>
        </w:rPr>
        <w:t xml:space="preserve"> классы работают по</w:t>
      </w:r>
      <w:r w:rsidR="00DA4DCF">
        <w:rPr>
          <w:rFonts w:eastAsia="TimesNewRomanPSMT"/>
        </w:rPr>
        <w:t xml:space="preserve"> </w:t>
      </w:r>
      <w:r w:rsidR="008D05F7">
        <w:rPr>
          <w:rStyle w:val="213pt"/>
        </w:rPr>
        <w:t>Федеральному учебному  плану начального общего образования (5-дневная учебная н</w:t>
      </w:r>
      <w:r w:rsidR="00DA4DCF">
        <w:rPr>
          <w:rStyle w:val="213pt"/>
        </w:rPr>
        <w:t>еделя с изучением родного языка</w:t>
      </w:r>
      <w:r w:rsidR="008D05F7">
        <w:rPr>
          <w:rStyle w:val="213pt"/>
        </w:rPr>
        <w:t>(вариант 3).</w:t>
      </w:r>
    </w:p>
    <w:p w:rsidR="00C23C2B" w:rsidRPr="004A2C07" w:rsidRDefault="004A2C07" w:rsidP="004A2C07">
      <w:pPr>
        <w:spacing w:line="302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5-9классы работают по Федеральному  учебному</w:t>
      </w:r>
      <w:r w:rsidR="008D05F7" w:rsidRPr="003C640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основного общего образования </w:t>
      </w:r>
      <w:r w:rsidR="008D05F7" w:rsidRPr="003C6404">
        <w:rPr>
          <w:rFonts w:ascii="Times New Roman" w:eastAsia="Times New Roman" w:hAnsi="Times New Roman" w:cs="Times New Roman"/>
          <w:sz w:val="28"/>
          <w:szCs w:val="28"/>
        </w:rPr>
        <w:t xml:space="preserve">для 5-дневной учебной недели </w:t>
      </w:r>
      <w:r w:rsidR="00F16E5A">
        <w:rPr>
          <w:rFonts w:ascii="Times New Roman" w:eastAsia="Times New Roman" w:hAnsi="Times New Roman" w:cs="Times New Roman"/>
          <w:sz w:val="28"/>
          <w:szCs w:val="28"/>
        </w:rPr>
        <w:t xml:space="preserve">с изучением </w:t>
      </w:r>
      <w:r w:rsidR="00F16E5A" w:rsidRPr="00F16E5A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родного языка </w:t>
      </w:r>
      <w:r w:rsidR="008D05F7" w:rsidRPr="00F16E5A">
        <w:rPr>
          <w:rFonts w:ascii="Times New Roman" w:eastAsia="Times New Roman" w:hAnsi="Times New Roman" w:cs="Times New Roman"/>
          <w:b/>
          <w:sz w:val="28"/>
          <w:szCs w:val="28"/>
        </w:rPr>
        <w:t>(вариант 4).</w:t>
      </w:r>
      <w:r w:rsidR="008D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C2B" w:rsidRPr="00B4433D" w:rsidRDefault="002438D3" w:rsidP="00B4433D">
      <w:pPr>
        <w:pStyle w:val="af4"/>
        <w:tabs>
          <w:tab w:val="left" w:pos="709"/>
        </w:tabs>
        <w:spacing w:before="5"/>
        <w:ind w:firstLine="567"/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В </w:t>
      </w:r>
      <w:r w:rsidR="00491E8E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-9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класса</w:t>
      </w: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х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 МКОУ «Чабанмахинская СО</w:t>
      </w: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Ш» 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образование</w:t>
      </w:r>
      <w:r w:rsidR="00DA4DCF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ведётся на русском языке, но наряду с ним изучается один</w:t>
      </w:r>
      <w:r w:rsidR="00DA4DCF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из языков народов Российской Федерации (даргинский язык).</w:t>
      </w:r>
    </w:p>
    <w:p w:rsidR="00847E3A" w:rsidRDefault="00B4433D" w:rsidP="00475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202</w:t>
      </w:r>
      <w:r w:rsidR="00A138FF">
        <w:rPr>
          <w:rFonts w:ascii="Times New Roman" w:eastAsia="TimesNewRomanPSMT" w:hAnsi="Times New Roman" w:cs="Times New Roman"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>-202</w:t>
      </w:r>
      <w:r w:rsidR="00A138FF">
        <w:rPr>
          <w:rFonts w:ascii="Times New Roman" w:eastAsia="TimesNewRomanPSMT" w:hAnsi="Times New Roman" w:cs="Times New Roman"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учебном году </w:t>
      </w:r>
      <w:r w:rsidR="002A0EA3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Pr="003C6404">
        <w:rPr>
          <w:rFonts w:ascii="Times New Roman" w:eastAsia="Times New Roman" w:hAnsi="Times New Roman" w:cs="Times New Roman"/>
          <w:sz w:val="28"/>
          <w:szCs w:val="28"/>
        </w:rPr>
        <w:t>, формируемая участниками образовательных отношений</w:t>
      </w:r>
      <w:r w:rsidR="002A0EA3">
        <w:rPr>
          <w:rFonts w:ascii="Times New Roman" w:eastAsia="Times New Roman" w:hAnsi="Times New Roman" w:cs="Times New Roman"/>
          <w:sz w:val="28"/>
          <w:szCs w:val="28"/>
        </w:rPr>
        <w:t xml:space="preserve"> не было выделено часов на изучение отдельных предметов.</w:t>
      </w:r>
    </w:p>
    <w:p w:rsidR="002A0EA3" w:rsidRDefault="002A0EA3" w:rsidP="004756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E3A" w:rsidRPr="00482D6E" w:rsidRDefault="00847E3A" w:rsidP="00847E3A">
      <w:pP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482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Внеурочная деятельность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достижение планируемых результатов освоения программы начального общего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среднего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выбора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отношений учебных курсов внеурочной деятельности из пе</w:t>
      </w:r>
      <w:r w:rsidRPr="00482D6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речня, предлагаемого образовательной организацией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</w:p>
    <w:p w:rsidR="00F16E5A" w:rsidRDefault="00847E3A" w:rsidP="00847E3A">
      <w:pPr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A138F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138F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в МК</w:t>
      </w:r>
      <w:r w:rsidR="00491E8E">
        <w:rPr>
          <w:sz w:val="28"/>
          <w:szCs w:val="28"/>
        </w:rPr>
        <w:t xml:space="preserve">ОУ «Чабанмахинская СОШ» часы </w:t>
      </w:r>
      <w:r>
        <w:rPr>
          <w:sz w:val="28"/>
          <w:szCs w:val="28"/>
        </w:rPr>
        <w:t>внеурочной деят</w:t>
      </w:r>
      <w:r w:rsidR="00923537">
        <w:rPr>
          <w:sz w:val="28"/>
          <w:szCs w:val="28"/>
        </w:rPr>
        <w:t xml:space="preserve">ельности </w:t>
      </w:r>
      <w:r w:rsidR="00651D4F">
        <w:rPr>
          <w:sz w:val="28"/>
          <w:szCs w:val="28"/>
        </w:rPr>
        <w:t xml:space="preserve"> распределены они </w:t>
      </w:r>
      <w:r>
        <w:rPr>
          <w:sz w:val="28"/>
          <w:szCs w:val="28"/>
        </w:rPr>
        <w:t xml:space="preserve"> следующим образом:</w:t>
      </w:r>
    </w:p>
    <w:p w:rsidR="00847E3A" w:rsidRDefault="00F16E5A" w:rsidP="00847E3A">
      <w:pPr>
        <w:rPr>
          <w:sz w:val="28"/>
          <w:szCs w:val="28"/>
        </w:rPr>
      </w:pPr>
      <w:r>
        <w:rPr>
          <w:sz w:val="28"/>
          <w:szCs w:val="28"/>
        </w:rPr>
        <w:t>Всего выделено по школе 49часов:</w:t>
      </w:r>
    </w:p>
    <w:p w:rsidR="00882021" w:rsidRDefault="00DA4DCF" w:rsidP="00847E3A">
      <w:pPr>
        <w:rPr>
          <w:sz w:val="28"/>
          <w:szCs w:val="28"/>
        </w:rPr>
      </w:pPr>
      <w:r>
        <w:rPr>
          <w:sz w:val="28"/>
          <w:szCs w:val="28"/>
        </w:rPr>
        <w:t>- «Мой д</w:t>
      </w:r>
      <w:r w:rsidR="00882021">
        <w:rPr>
          <w:sz w:val="28"/>
          <w:szCs w:val="28"/>
        </w:rPr>
        <w:t>агестан»:2ч(1 «а», 1 «б»кл);</w:t>
      </w:r>
    </w:p>
    <w:p w:rsidR="00847E3A" w:rsidRDefault="00882021" w:rsidP="00847E3A">
      <w:pPr>
        <w:rPr>
          <w:sz w:val="28"/>
          <w:szCs w:val="28"/>
        </w:rPr>
      </w:pPr>
      <w:r>
        <w:rPr>
          <w:sz w:val="28"/>
          <w:szCs w:val="28"/>
        </w:rPr>
        <w:t>-«Разговор о важном»:</w:t>
      </w:r>
      <w:r w:rsidR="00847E3A">
        <w:rPr>
          <w:sz w:val="28"/>
          <w:szCs w:val="28"/>
        </w:rPr>
        <w:t>1</w:t>
      </w:r>
      <w:r w:rsidR="00F16E5A">
        <w:rPr>
          <w:sz w:val="28"/>
          <w:szCs w:val="28"/>
        </w:rPr>
        <w:t>1</w:t>
      </w:r>
      <w:r w:rsidR="00847E3A">
        <w:rPr>
          <w:sz w:val="28"/>
          <w:szCs w:val="28"/>
        </w:rPr>
        <w:t>ч</w:t>
      </w:r>
      <w:r w:rsidR="00651D4F">
        <w:rPr>
          <w:sz w:val="28"/>
          <w:szCs w:val="28"/>
        </w:rPr>
        <w:t xml:space="preserve">(1 «а», 1 «б»,2,3,4, </w:t>
      </w:r>
      <w:r w:rsidR="00A138FF">
        <w:rPr>
          <w:sz w:val="28"/>
          <w:szCs w:val="28"/>
        </w:rPr>
        <w:t>5 , 6</w:t>
      </w:r>
      <w:r>
        <w:rPr>
          <w:sz w:val="28"/>
          <w:szCs w:val="28"/>
        </w:rPr>
        <w:t xml:space="preserve">, </w:t>
      </w:r>
      <w:r w:rsidR="002438D3">
        <w:rPr>
          <w:sz w:val="28"/>
          <w:szCs w:val="28"/>
        </w:rPr>
        <w:t xml:space="preserve"> </w:t>
      </w:r>
      <w:r w:rsidR="00A138FF">
        <w:rPr>
          <w:sz w:val="28"/>
          <w:szCs w:val="28"/>
        </w:rPr>
        <w:t>7</w:t>
      </w:r>
      <w:r w:rsidR="002438D3">
        <w:rPr>
          <w:sz w:val="28"/>
          <w:szCs w:val="28"/>
        </w:rPr>
        <w:t xml:space="preserve"> «а», </w:t>
      </w:r>
      <w:r w:rsidR="00A138FF">
        <w:rPr>
          <w:sz w:val="28"/>
          <w:szCs w:val="28"/>
        </w:rPr>
        <w:t>7 «б»</w:t>
      </w:r>
      <w:r w:rsidR="002438D3">
        <w:rPr>
          <w:sz w:val="28"/>
          <w:szCs w:val="28"/>
        </w:rPr>
        <w:t>,8,9</w:t>
      </w:r>
      <w:r w:rsidR="00A319B5">
        <w:rPr>
          <w:sz w:val="28"/>
          <w:szCs w:val="28"/>
        </w:rPr>
        <w:t>кл.</w:t>
      </w:r>
      <w:r>
        <w:rPr>
          <w:sz w:val="28"/>
          <w:szCs w:val="28"/>
        </w:rPr>
        <w:t>);</w:t>
      </w:r>
    </w:p>
    <w:p w:rsidR="00254A77" w:rsidRDefault="00651D4F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6E5A">
        <w:rPr>
          <w:rFonts w:ascii="Times New Roman" w:hAnsi="Times New Roman" w:cs="Times New Roman"/>
          <w:sz w:val="28"/>
          <w:szCs w:val="28"/>
        </w:rPr>
        <w:t xml:space="preserve"> чи</w:t>
      </w:r>
      <w:r w:rsidR="00254A77">
        <w:rPr>
          <w:rFonts w:ascii="Times New Roman" w:hAnsi="Times New Roman" w:cs="Times New Roman"/>
          <w:sz w:val="28"/>
          <w:szCs w:val="28"/>
        </w:rPr>
        <w:t>т</w:t>
      </w:r>
      <w:r w:rsidR="00F16E5A">
        <w:rPr>
          <w:rFonts w:ascii="Times New Roman" w:hAnsi="Times New Roman" w:cs="Times New Roman"/>
          <w:sz w:val="28"/>
          <w:szCs w:val="28"/>
        </w:rPr>
        <w:t>ательская грамотность -4ч(2,3,5, 6кл);</w:t>
      </w:r>
    </w:p>
    <w:p w:rsidR="00882021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</w:t>
      </w:r>
      <w:r w:rsidR="00F16E5A">
        <w:rPr>
          <w:rFonts w:ascii="Times New Roman" w:hAnsi="Times New Roman" w:cs="Times New Roman"/>
          <w:sz w:val="28"/>
          <w:szCs w:val="28"/>
        </w:rPr>
        <w:t>нсовая г</w:t>
      </w:r>
      <w:r w:rsidR="00A319B5">
        <w:rPr>
          <w:rFonts w:ascii="Times New Roman" w:hAnsi="Times New Roman" w:cs="Times New Roman"/>
          <w:sz w:val="28"/>
          <w:szCs w:val="28"/>
        </w:rPr>
        <w:t>рамотность:</w:t>
      </w:r>
      <w:r w:rsidR="00F16E5A">
        <w:rPr>
          <w:rFonts w:ascii="Times New Roman" w:hAnsi="Times New Roman" w:cs="Times New Roman"/>
          <w:sz w:val="28"/>
          <w:szCs w:val="28"/>
        </w:rPr>
        <w:t>3ч(4</w:t>
      </w:r>
      <w:r w:rsidR="00A319B5">
        <w:rPr>
          <w:rFonts w:ascii="Times New Roman" w:hAnsi="Times New Roman" w:cs="Times New Roman"/>
          <w:sz w:val="28"/>
          <w:szCs w:val="28"/>
        </w:rPr>
        <w:t xml:space="preserve">, 7, </w:t>
      </w:r>
      <w:r>
        <w:rPr>
          <w:rFonts w:ascii="Times New Roman" w:hAnsi="Times New Roman" w:cs="Times New Roman"/>
          <w:sz w:val="28"/>
          <w:szCs w:val="28"/>
        </w:rPr>
        <w:t>8кл);</w:t>
      </w:r>
    </w:p>
    <w:p w:rsidR="00A319B5" w:rsidRDefault="00F16E5A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-математическая грамотность:2ч(5,6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A319B5">
        <w:rPr>
          <w:rFonts w:ascii="Times New Roman" w:hAnsi="Times New Roman" w:cs="Times New Roman"/>
          <w:sz w:val="28"/>
          <w:szCs w:val="28"/>
        </w:rPr>
        <w:t>кл);</w:t>
      </w:r>
    </w:p>
    <w:p w:rsidR="00A319B5" w:rsidRDefault="00DA4DCF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9B5">
        <w:rPr>
          <w:rFonts w:ascii="Times New Roman" w:hAnsi="Times New Roman" w:cs="Times New Roman"/>
          <w:sz w:val="28"/>
          <w:szCs w:val="28"/>
        </w:rPr>
        <w:t>креативное мышление:</w:t>
      </w:r>
      <w:r w:rsidR="00254A77">
        <w:rPr>
          <w:rFonts w:ascii="Times New Roman" w:hAnsi="Times New Roman" w:cs="Times New Roman"/>
          <w:sz w:val="28"/>
          <w:szCs w:val="28"/>
        </w:rPr>
        <w:t>1ч(5 «</w:t>
      </w:r>
      <w:r w:rsidR="00A319B5">
        <w:rPr>
          <w:rFonts w:ascii="Times New Roman" w:hAnsi="Times New Roman" w:cs="Times New Roman"/>
          <w:sz w:val="28"/>
          <w:szCs w:val="28"/>
        </w:rPr>
        <w:t>кл);</w:t>
      </w:r>
    </w:p>
    <w:p w:rsidR="00F16E5A" w:rsidRDefault="00F16E5A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-глобальные компетенции</w:t>
      </w:r>
      <w:r w:rsidR="00254A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1ч(7 «б»кл);</w:t>
      </w:r>
    </w:p>
    <w:p w:rsidR="00254A77" w:rsidRDefault="00254A77" w:rsidP="0025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-естественно-научная грамотность-3ч(6,7 «а», 7 «б»кл);</w:t>
      </w:r>
    </w:p>
    <w:p w:rsidR="004D71A4" w:rsidRDefault="004D71A4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56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0525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 ОГЭ:</w:t>
      </w:r>
      <w:r w:rsidR="00254A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ч(8</w:t>
      </w:r>
      <w:r w:rsidR="00052561">
        <w:rPr>
          <w:rFonts w:ascii="Times New Roman" w:hAnsi="Times New Roman" w:cs="Times New Roman"/>
          <w:sz w:val="28"/>
          <w:szCs w:val="28"/>
        </w:rPr>
        <w:t>-</w:t>
      </w:r>
      <w:r w:rsidR="00A319B5">
        <w:rPr>
          <w:rFonts w:ascii="Times New Roman" w:hAnsi="Times New Roman" w:cs="Times New Roman"/>
          <w:sz w:val="28"/>
          <w:szCs w:val="28"/>
        </w:rPr>
        <w:t>2ч</w:t>
      </w:r>
      <w:r>
        <w:rPr>
          <w:rFonts w:ascii="Times New Roman" w:hAnsi="Times New Roman" w:cs="Times New Roman"/>
          <w:sz w:val="28"/>
          <w:szCs w:val="28"/>
        </w:rPr>
        <w:t>,9кл</w:t>
      </w:r>
      <w:r w:rsidR="00A319B5">
        <w:rPr>
          <w:rFonts w:ascii="Times New Roman" w:hAnsi="Times New Roman" w:cs="Times New Roman"/>
          <w:sz w:val="28"/>
          <w:szCs w:val="28"/>
        </w:rPr>
        <w:t>-2ч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E3ACD" w:rsidRDefault="00CE3AC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-первые шаги к ОГЭ_1ч(7 «а»кл);</w:t>
      </w:r>
    </w:p>
    <w:p w:rsidR="00052561" w:rsidRDefault="0005256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также осуществляется по следующим направлениям:</w:t>
      </w:r>
    </w:p>
    <w:p w:rsidR="00680AD2" w:rsidRDefault="0005256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1.Художественно-эстетическая: </w:t>
      </w:r>
    </w:p>
    <w:p w:rsidR="00680AD2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</w:t>
      </w:r>
      <w:r w:rsidR="004D71A4">
        <w:rPr>
          <w:rFonts w:ascii="Times New Roman" w:hAnsi="Times New Roman" w:cs="Times New Roman"/>
          <w:sz w:val="28"/>
          <w:szCs w:val="28"/>
        </w:rPr>
        <w:t>оровое пение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A77">
        <w:rPr>
          <w:rFonts w:ascii="Times New Roman" w:hAnsi="Times New Roman" w:cs="Times New Roman"/>
          <w:sz w:val="28"/>
          <w:szCs w:val="28"/>
        </w:rPr>
        <w:t>:1ч( 7 «а</w:t>
      </w:r>
      <w:r w:rsidR="004D71A4">
        <w:rPr>
          <w:rFonts w:ascii="Times New Roman" w:hAnsi="Times New Roman" w:cs="Times New Roman"/>
          <w:sz w:val="28"/>
          <w:szCs w:val="28"/>
        </w:rPr>
        <w:t>кл);</w:t>
      </w:r>
    </w:p>
    <w:p w:rsidR="004D71A4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</w:t>
      </w:r>
      <w:r w:rsidR="00B4433D">
        <w:rPr>
          <w:rFonts w:ascii="Times New Roman" w:hAnsi="Times New Roman" w:cs="Times New Roman"/>
          <w:sz w:val="28"/>
          <w:szCs w:val="28"/>
        </w:rPr>
        <w:t>еатральный клуб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433D">
        <w:rPr>
          <w:rFonts w:ascii="Times New Roman" w:hAnsi="Times New Roman" w:cs="Times New Roman"/>
          <w:sz w:val="28"/>
          <w:szCs w:val="28"/>
        </w:rPr>
        <w:t>:1ч</w:t>
      </w:r>
      <w:r w:rsidR="00254A77">
        <w:rPr>
          <w:rFonts w:ascii="Times New Roman" w:hAnsi="Times New Roman" w:cs="Times New Roman"/>
          <w:sz w:val="28"/>
          <w:szCs w:val="28"/>
        </w:rPr>
        <w:t>(7 «б»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B4433D">
        <w:rPr>
          <w:rFonts w:ascii="Times New Roman" w:hAnsi="Times New Roman" w:cs="Times New Roman"/>
          <w:sz w:val="28"/>
          <w:szCs w:val="28"/>
        </w:rPr>
        <w:t>кл);</w:t>
      </w:r>
    </w:p>
    <w:p w:rsidR="00B4433D" w:rsidRDefault="00B4433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деятельность</w:t>
      </w:r>
      <w:r w:rsidR="00882021">
        <w:rPr>
          <w:rFonts w:ascii="Times New Roman" w:hAnsi="Times New Roman" w:cs="Times New Roman"/>
          <w:sz w:val="28"/>
          <w:szCs w:val="28"/>
        </w:rPr>
        <w:t xml:space="preserve"> «Ис</w:t>
      </w:r>
      <w:r w:rsidR="00254A77">
        <w:rPr>
          <w:rFonts w:ascii="Times New Roman" w:hAnsi="Times New Roman" w:cs="Times New Roman"/>
          <w:sz w:val="28"/>
          <w:szCs w:val="28"/>
        </w:rPr>
        <w:t>тория родного края» -1ч(4кл)</w:t>
      </w:r>
      <w:r w:rsidR="00882021">
        <w:rPr>
          <w:rFonts w:ascii="Times New Roman" w:hAnsi="Times New Roman" w:cs="Times New Roman"/>
          <w:sz w:val="28"/>
          <w:szCs w:val="28"/>
        </w:rPr>
        <w:t>;</w:t>
      </w:r>
    </w:p>
    <w:p w:rsidR="00B4433D" w:rsidRDefault="00B4433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0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Россия –мои горизонты</w:t>
      </w:r>
      <w:r w:rsidR="00882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4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ч(</w:t>
      </w:r>
      <w:r w:rsidR="00254A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«а»,  </w:t>
      </w:r>
      <w:r w:rsidR="00254A77">
        <w:rPr>
          <w:rFonts w:ascii="Times New Roman" w:hAnsi="Times New Roman" w:cs="Times New Roman"/>
          <w:sz w:val="28"/>
          <w:szCs w:val="28"/>
        </w:rPr>
        <w:t xml:space="preserve">7 «б», </w:t>
      </w:r>
      <w:r>
        <w:rPr>
          <w:rFonts w:ascii="Times New Roman" w:hAnsi="Times New Roman" w:cs="Times New Roman"/>
          <w:sz w:val="28"/>
          <w:szCs w:val="28"/>
        </w:rPr>
        <w:t>8кл);</w:t>
      </w:r>
    </w:p>
    <w:p w:rsidR="00B4433D" w:rsidRDefault="00B4433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02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рлята России</w:t>
      </w:r>
      <w:r w:rsidR="00882021">
        <w:rPr>
          <w:rFonts w:ascii="Times New Roman" w:hAnsi="Times New Roman" w:cs="Times New Roman"/>
          <w:sz w:val="28"/>
          <w:szCs w:val="28"/>
        </w:rPr>
        <w:t>»</w:t>
      </w:r>
      <w:r w:rsidR="00254A77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ч(2, 3</w:t>
      </w:r>
      <w:r w:rsidR="00254A77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кл);</w:t>
      </w:r>
    </w:p>
    <w:p w:rsidR="00CE3ACD" w:rsidRDefault="00CE3AC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-умелые ручки-2ч(2,3кл);</w:t>
      </w:r>
    </w:p>
    <w:p w:rsidR="00882021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–оздоровительное:</w:t>
      </w:r>
    </w:p>
    <w:p w:rsidR="00680AD2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-шахматы-3ч(2, 3, </w:t>
      </w:r>
      <w:r w:rsidR="00680AD2">
        <w:rPr>
          <w:rFonts w:ascii="Times New Roman" w:hAnsi="Times New Roman" w:cs="Times New Roman"/>
          <w:sz w:val="28"/>
          <w:szCs w:val="28"/>
        </w:rPr>
        <w:t xml:space="preserve">4кл); </w:t>
      </w:r>
    </w:p>
    <w:p w:rsidR="00882021" w:rsidRDefault="00254A77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-легкая атлетика-</w:t>
      </w:r>
      <w:r w:rsidR="00882021">
        <w:rPr>
          <w:rFonts w:ascii="Times New Roman" w:hAnsi="Times New Roman" w:cs="Times New Roman"/>
          <w:sz w:val="28"/>
          <w:szCs w:val="28"/>
        </w:rPr>
        <w:t>1ч(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2021">
        <w:rPr>
          <w:rFonts w:ascii="Times New Roman" w:hAnsi="Times New Roman" w:cs="Times New Roman"/>
          <w:sz w:val="28"/>
          <w:szCs w:val="28"/>
        </w:rPr>
        <w:t>кл);</w:t>
      </w:r>
    </w:p>
    <w:p w:rsidR="004D71A4" w:rsidRPr="00A319B5" w:rsidRDefault="00254A77" w:rsidP="0084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-воле</w:t>
      </w:r>
      <w:r w:rsidR="00CE3A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бол-1ч(8кл);</w:t>
      </w:r>
      <w:r w:rsidR="00CE3ACD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Выполнение практической части учебных программ.</w:t>
      </w:r>
    </w:p>
    <w:p w:rsidR="007468DD" w:rsidRPr="001A6B03" w:rsidRDefault="007468DD" w:rsidP="007468DD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68DD" w:rsidRPr="001A6B03" w:rsidRDefault="007468DD" w:rsidP="007468DD">
      <w:pPr>
        <w:pStyle w:val="a6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ab/>
        <w:t>- По всем предметам во всех классах практическая часть учебных программ выполнена.</w:t>
      </w:r>
    </w:p>
    <w:p w:rsidR="007468DD" w:rsidRPr="001A6B03" w:rsidRDefault="007468DD" w:rsidP="007468DD">
      <w:pPr>
        <w:pStyle w:val="a6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 xml:space="preserve"> -Проведены лабораторные, практические работы по физике, химии, биологии, информатике.</w:t>
      </w:r>
    </w:p>
    <w:p w:rsidR="007468DD" w:rsidRPr="001A6B03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>-Количество проведенных контрольных работ по математике, письменных работ по русскому и родному языкам соответствует норме.</w:t>
      </w:r>
    </w:p>
    <w:p w:rsidR="007468DD" w:rsidRPr="001A6B03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7468DD" w:rsidP="00F85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Анализ программного обеспечения учебного плана.</w:t>
      </w:r>
    </w:p>
    <w:p w:rsidR="007468DD" w:rsidRPr="001A6B03" w:rsidRDefault="007468DD" w:rsidP="007468DD">
      <w:pPr>
        <w:pStyle w:val="a6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 xml:space="preserve">  Школа пользуется по всем предметам программами, рекомендованными министерством образования и науки</w:t>
      </w:r>
      <w:r w:rsidR="007E1FB4" w:rsidRPr="001A6B03">
        <w:rPr>
          <w:rFonts w:ascii="Times New Roman" w:hAnsi="Times New Roman"/>
          <w:sz w:val="28"/>
          <w:szCs w:val="28"/>
          <w:lang w:val="ru-RU"/>
        </w:rPr>
        <w:t xml:space="preserve"> РД.</w:t>
      </w:r>
    </w:p>
    <w:p w:rsidR="007468DD" w:rsidRPr="001A6B03" w:rsidRDefault="007468DD" w:rsidP="00F85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1A6B03" w:rsidRDefault="007468DD" w:rsidP="00F8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Анализ обученности учащихся на базовом и программном уровнях.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Цель: выявить и проанализировать результаты уровня обученности учащихся.</w:t>
      </w:r>
    </w:p>
    <w:p w:rsidR="00127BFD" w:rsidRPr="001A6B03" w:rsidRDefault="00261E6B" w:rsidP="00127BF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Ежегодно в </w:t>
      </w:r>
      <w:r w:rsidR="00127BFD" w:rsidRPr="001A6B03">
        <w:rPr>
          <w:rFonts w:ascii="Times New Roman" w:hAnsi="Times New Roman" w:cs="Times New Roman"/>
          <w:sz w:val="28"/>
          <w:szCs w:val="28"/>
        </w:rPr>
        <w:t>школах проводится отчет успеваемости и качества знаний уч-ся по четвертям.</w:t>
      </w:r>
    </w:p>
    <w:p w:rsidR="00127BFD" w:rsidRPr="001A6B03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Сначала года в школе обучалось 1</w:t>
      </w:r>
      <w:r w:rsidR="00685D70" w:rsidRPr="00685D70">
        <w:rPr>
          <w:rFonts w:ascii="Times New Roman" w:hAnsi="Times New Roman" w:cs="Times New Roman"/>
          <w:sz w:val="28"/>
          <w:szCs w:val="28"/>
        </w:rPr>
        <w:t>8</w:t>
      </w:r>
      <w:r w:rsidR="0043117C">
        <w:rPr>
          <w:rFonts w:ascii="Times New Roman" w:hAnsi="Times New Roman" w:cs="Times New Roman"/>
          <w:sz w:val="28"/>
          <w:szCs w:val="28"/>
        </w:rPr>
        <w:t>2</w:t>
      </w:r>
      <w:r w:rsidR="00D06DEB" w:rsidRPr="001A6B03">
        <w:rPr>
          <w:rFonts w:ascii="Times New Roman" w:hAnsi="Times New Roman" w:cs="Times New Roman"/>
          <w:sz w:val="28"/>
          <w:szCs w:val="28"/>
        </w:rPr>
        <w:t xml:space="preserve"> уч-ся, 1</w:t>
      </w:r>
      <w:r w:rsidR="0043117C">
        <w:rPr>
          <w:rFonts w:ascii="Times New Roman" w:hAnsi="Times New Roman" w:cs="Times New Roman"/>
          <w:sz w:val="28"/>
          <w:szCs w:val="28"/>
        </w:rPr>
        <w:t>1</w:t>
      </w:r>
      <w:r w:rsidR="004A5EBC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="0043117C">
        <w:rPr>
          <w:rFonts w:ascii="Times New Roman" w:hAnsi="Times New Roman" w:cs="Times New Roman"/>
          <w:sz w:val="28"/>
          <w:szCs w:val="28"/>
        </w:rPr>
        <w:t xml:space="preserve"> прибыло -</w:t>
      </w:r>
      <w:r w:rsidR="00111BCB">
        <w:rPr>
          <w:rFonts w:ascii="Times New Roman" w:hAnsi="Times New Roman" w:cs="Times New Roman"/>
          <w:sz w:val="28"/>
          <w:szCs w:val="28"/>
        </w:rPr>
        <w:t>4</w:t>
      </w:r>
      <w:r w:rsidR="0043117C">
        <w:rPr>
          <w:rFonts w:ascii="Times New Roman" w:hAnsi="Times New Roman" w:cs="Times New Roman"/>
          <w:sz w:val="28"/>
          <w:szCs w:val="28"/>
        </w:rPr>
        <w:t xml:space="preserve">, </w:t>
      </w:r>
      <w:r w:rsidR="004A5EBC">
        <w:rPr>
          <w:rFonts w:ascii="Times New Roman" w:hAnsi="Times New Roman" w:cs="Times New Roman"/>
          <w:sz w:val="28"/>
          <w:szCs w:val="28"/>
        </w:rPr>
        <w:t xml:space="preserve"> </w:t>
      </w:r>
      <w:r w:rsidR="00180D9E">
        <w:rPr>
          <w:rFonts w:ascii="Times New Roman" w:hAnsi="Times New Roman" w:cs="Times New Roman"/>
          <w:sz w:val="28"/>
          <w:szCs w:val="28"/>
        </w:rPr>
        <w:t xml:space="preserve">выбыло </w:t>
      </w:r>
      <w:r w:rsidR="00AA1F28" w:rsidRPr="001A6B03">
        <w:rPr>
          <w:rFonts w:ascii="Times New Roman" w:hAnsi="Times New Roman" w:cs="Times New Roman"/>
          <w:sz w:val="28"/>
          <w:szCs w:val="28"/>
        </w:rPr>
        <w:t xml:space="preserve">- </w:t>
      </w:r>
      <w:r w:rsidR="00111BCB">
        <w:rPr>
          <w:rFonts w:ascii="Times New Roman" w:hAnsi="Times New Roman" w:cs="Times New Roman"/>
          <w:sz w:val="28"/>
          <w:szCs w:val="28"/>
        </w:rPr>
        <w:t>5</w:t>
      </w:r>
      <w:r w:rsidR="00A138FF">
        <w:rPr>
          <w:rFonts w:ascii="Times New Roman" w:hAnsi="Times New Roman" w:cs="Times New Roman"/>
          <w:sz w:val="28"/>
          <w:szCs w:val="28"/>
        </w:rPr>
        <w:t>,</w:t>
      </w:r>
      <w:r w:rsidR="00A20277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 w:rsidR="008C48E4" w:rsidRPr="001A6B03">
        <w:rPr>
          <w:rFonts w:ascii="Times New Roman" w:hAnsi="Times New Roman" w:cs="Times New Roman"/>
          <w:sz w:val="28"/>
          <w:szCs w:val="28"/>
        </w:rPr>
        <w:t>1</w:t>
      </w:r>
      <w:r w:rsidR="00A138FF">
        <w:rPr>
          <w:rFonts w:ascii="Times New Roman" w:hAnsi="Times New Roman" w:cs="Times New Roman"/>
          <w:sz w:val="28"/>
          <w:szCs w:val="28"/>
        </w:rPr>
        <w:t>81</w:t>
      </w:r>
      <w:r w:rsidR="00A20277">
        <w:rPr>
          <w:rFonts w:ascii="Times New Roman" w:hAnsi="Times New Roman" w:cs="Times New Roman"/>
          <w:sz w:val="28"/>
          <w:szCs w:val="28"/>
        </w:rPr>
        <w:t>об</w:t>
      </w:r>
      <w:r w:rsidR="008C48E4" w:rsidRPr="001A6B03">
        <w:rPr>
          <w:rFonts w:ascii="Times New Roman" w:hAnsi="Times New Roman" w:cs="Times New Roman"/>
          <w:sz w:val="28"/>
          <w:szCs w:val="28"/>
        </w:rPr>
        <w:t>уча</w:t>
      </w:r>
      <w:r w:rsidR="00A20277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щихся.</w:t>
      </w:r>
    </w:p>
    <w:p w:rsidR="00127BFD" w:rsidRPr="001A6B03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Первый класс не оценивается. </w:t>
      </w:r>
    </w:p>
    <w:p w:rsidR="00E33A0D" w:rsidRPr="001A6B03" w:rsidRDefault="00C42BDE" w:rsidP="00A3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A6E4C">
        <w:rPr>
          <w:rFonts w:ascii="Times New Roman" w:hAnsi="Times New Roman" w:cs="Times New Roman"/>
          <w:sz w:val="28"/>
          <w:szCs w:val="28"/>
        </w:rPr>
        <w:t>202</w:t>
      </w:r>
      <w:r w:rsidR="00A138FF">
        <w:rPr>
          <w:rFonts w:ascii="Times New Roman" w:hAnsi="Times New Roman" w:cs="Times New Roman"/>
          <w:sz w:val="28"/>
          <w:szCs w:val="28"/>
        </w:rPr>
        <w:t>4</w:t>
      </w:r>
      <w:r w:rsidR="00127BFD" w:rsidRPr="001A6B03">
        <w:rPr>
          <w:rFonts w:ascii="Times New Roman" w:hAnsi="Times New Roman" w:cs="Times New Roman"/>
          <w:sz w:val="28"/>
          <w:szCs w:val="28"/>
        </w:rPr>
        <w:t>-20</w:t>
      </w:r>
      <w:r w:rsidR="000A6E4C">
        <w:rPr>
          <w:rFonts w:ascii="Times New Roman" w:hAnsi="Times New Roman" w:cs="Times New Roman"/>
          <w:sz w:val="28"/>
          <w:szCs w:val="28"/>
        </w:rPr>
        <w:t>2</w:t>
      </w:r>
      <w:r w:rsidR="00A138FF">
        <w:rPr>
          <w:rFonts w:ascii="Times New Roman" w:hAnsi="Times New Roman" w:cs="Times New Roman"/>
          <w:sz w:val="28"/>
          <w:szCs w:val="28"/>
        </w:rPr>
        <w:t>5</w:t>
      </w:r>
      <w:r w:rsidR="007069F4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6D5B9C">
        <w:rPr>
          <w:rFonts w:ascii="Times New Roman" w:hAnsi="Times New Roman" w:cs="Times New Roman"/>
          <w:sz w:val="28"/>
          <w:szCs w:val="28"/>
        </w:rPr>
        <w:t>был</w:t>
      </w:r>
      <w:r w:rsidR="00227F7F" w:rsidRPr="001A6B03">
        <w:rPr>
          <w:rFonts w:ascii="Times New Roman" w:hAnsi="Times New Roman" w:cs="Times New Roman"/>
          <w:sz w:val="28"/>
          <w:szCs w:val="28"/>
        </w:rPr>
        <w:t xml:space="preserve"> сделан анализ обученности учащихся на базовом и программном уровнях.</w:t>
      </w:r>
    </w:p>
    <w:p w:rsidR="00674ABD" w:rsidRPr="001A6B03" w:rsidRDefault="00674ABD" w:rsidP="00A319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Анализ обученности учащихся на базовом и программном уровнях.</w:t>
      </w:r>
    </w:p>
    <w:p w:rsidR="002B00EC" w:rsidRDefault="00674ABD" w:rsidP="002B0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Цель: выявить и проанализировать результаты уровня обученности учащихся.</w:t>
      </w:r>
    </w:p>
    <w:p w:rsidR="002B00EC" w:rsidRPr="001A6B03" w:rsidRDefault="002B00EC" w:rsidP="002B0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468"/>
        <w:gridCol w:w="1064"/>
        <w:gridCol w:w="1435"/>
        <w:gridCol w:w="1379"/>
        <w:gridCol w:w="1530"/>
        <w:gridCol w:w="1223"/>
        <w:gridCol w:w="1412"/>
      </w:tblGrid>
      <w:tr w:rsidR="002B00EC" w:rsidRPr="001A6B03" w:rsidTr="00111BCB">
        <w:tc>
          <w:tcPr>
            <w:tcW w:w="1053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(2-4</w:t>
            </w: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064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отлич-</w:t>
            </w:r>
          </w:p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435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хоро-</w:t>
            </w:r>
          </w:p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шисты</w:t>
            </w:r>
          </w:p>
        </w:tc>
        <w:tc>
          <w:tcPr>
            <w:tcW w:w="1379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троеч-</w:t>
            </w:r>
          </w:p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530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неуспе-вающие</w:t>
            </w:r>
          </w:p>
        </w:tc>
        <w:tc>
          <w:tcPr>
            <w:tcW w:w="1223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усп-ти</w:t>
            </w:r>
          </w:p>
        </w:tc>
        <w:tc>
          <w:tcPr>
            <w:tcW w:w="1412" w:type="dxa"/>
          </w:tcPr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2B00EC" w:rsidRPr="001A6B03" w:rsidRDefault="002B00EC" w:rsidP="00111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2B00EC" w:rsidRPr="001A6B03" w:rsidTr="00111BCB">
        <w:tc>
          <w:tcPr>
            <w:tcW w:w="1053" w:type="dxa"/>
          </w:tcPr>
          <w:p w:rsidR="002B00EC" w:rsidRPr="00C42BDE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68" w:type="dxa"/>
          </w:tcPr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</w:tcPr>
          <w:p w:rsidR="002B00EC" w:rsidRPr="00A20277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</w:t>
            </w:r>
          </w:p>
        </w:tc>
        <w:tc>
          <w:tcPr>
            <w:tcW w:w="1412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39,1</w:t>
            </w:r>
          </w:p>
        </w:tc>
      </w:tr>
      <w:tr w:rsidR="002B00EC" w:rsidRPr="001A6B03" w:rsidTr="00111BCB">
        <w:tc>
          <w:tcPr>
            <w:tcW w:w="1053" w:type="dxa"/>
          </w:tcPr>
          <w:p w:rsidR="002B00EC" w:rsidRPr="00C42BDE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2B00EC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2B00EC" w:rsidRPr="00A20277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</w:t>
            </w:r>
          </w:p>
        </w:tc>
      </w:tr>
      <w:tr w:rsidR="002B00EC" w:rsidRPr="001A6B03" w:rsidTr="00111BCB">
        <w:tc>
          <w:tcPr>
            <w:tcW w:w="1053" w:type="dxa"/>
          </w:tcPr>
          <w:p w:rsidR="002B00EC" w:rsidRPr="002438D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EC" w:rsidRPr="00610C02" w:rsidRDefault="002B00EC" w:rsidP="002B0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2B00EC" w:rsidRPr="001A6B03" w:rsidTr="00111BCB">
        <w:tc>
          <w:tcPr>
            <w:tcW w:w="1053" w:type="dxa"/>
          </w:tcPr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68" w:type="dxa"/>
          </w:tcPr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64" w:type="dxa"/>
          </w:tcPr>
          <w:p w:rsidR="002B00EC" w:rsidRPr="001A6B03" w:rsidRDefault="002B00EC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0EC" w:rsidRPr="006E7D5E" w:rsidRDefault="002B00EC" w:rsidP="002B0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0EC" w:rsidRPr="006E7D5E" w:rsidRDefault="002B00EC" w:rsidP="002B0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0EC" w:rsidRPr="006E7D5E" w:rsidRDefault="002B00EC" w:rsidP="002B0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98,5</w:t>
            </w:r>
          </w:p>
        </w:tc>
        <w:tc>
          <w:tcPr>
            <w:tcW w:w="1412" w:type="dxa"/>
          </w:tcPr>
          <w:p w:rsidR="002B00EC" w:rsidRDefault="002B00EC" w:rsidP="002B0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2B00EC" w:rsidRDefault="002B00EC" w:rsidP="00A3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EC" w:rsidRDefault="002B00EC" w:rsidP="00A3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EC" w:rsidRDefault="002B00EC" w:rsidP="002B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0EC" w:rsidRPr="001A6B03" w:rsidRDefault="002B00EC" w:rsidP="00A3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468"/>
        <w:gridCol w:w="1064"/>
        <w:gridCol w:w="1435"/>
        <w:gridCol w:w="1379"/>
        <w:gridCol w:w="1530"/>
        <w:gridCol w:w="1223"/>
        <w:gridCol w:w="1412"/>
      </w:tblGrid>
      <w:tr w:rsidR="00674ABD" w:rsidRPr="001A6B03" w:rsidTr="00E21102">
        <w:tc>
          <w:tcPr>
            <w:tcW w:w="1053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74ABD" w:rsidRPr="001A6B03" w:rsidRDefault="00C6643A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E19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7164C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="00674ABD"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064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отлич-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435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хоро-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шисты</w:t>
            </w:r>
          </w:p>
        </w:tc>
        <w:tc>
          <w:tcPr>
            <w:tcW w:w="1379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троеч-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530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неуспе-вающие</w:t>
            </w:r>
          </w:p>
        </w:tc>
        <w:tc>
          <w:tcPr>
            <w:tcW w:w="1223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усп-ти</w:t>
            </w:r>
          </w:p>
        </w:tc>
        <w:tc>
          <w:tcPr>
            <w:tcW w:w="1412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C42BDE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1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</w:tcPr>
          <w:p w:rsidR="00760FAB" w:rsidRPr="001A6B03" w:rsidRDefault="00760FAB" w:rsidP="00A1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8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760FAB" w:rsidRPr="00A20277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431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43117C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C42BDE" w:rsidRDefault="00A138FF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760FAB" w:rsidRDefault="00A138FF" w:rsidP="0023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760FAB" w:rsidRPr="00A20277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431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31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237C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2438D3" w:rsidRDefault="00A138FF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0FA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68" w:type="dxa"/>
          </w:tcPr>
          <w:p w:rsidR="00760FAB" w:rsidRPr="001A6B03" w:rsidRDefault="00760FAB" w:rsidP="00A1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760FAB" w:rsidRPr="001A6B03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2438D3" w:rsidRDefault="00A138FF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0FAB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468" w:type="dxa"/>
          </w:tcPr>
          <w:p w:rsidR="00760FAB" w:rsidRDefault="00760FAB" w:rsidP="00A1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760FAB" w:rsidRPr="001A6B03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15,3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8" w:type="dxa"/>
          </w:tcPr>
          <w:p w:rsidR="00760FAB" w:rsidRPr="001A6B03" w:rsidRDefault="00A138FF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4" w:type="dxa"/>
          </w:tcPr>
          <w:p w:rsidR="00760FAB" w:rsidRPr="001A6B03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9D3EB2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9D3EB2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11.7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8" w:type="dxa"/>
          </w:tcPr>
          <w:p w:rsidR="00760FAB" w:rsidRPr="001A6B03" w:rsidRDefault="00A138FF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4" w:type="dxa"/>
          </w:tcPr>
          <w:p w:rsidR="00760FAB" w:rsidRPr="001A6B03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9D3EB2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9D3EB2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43117C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9D3EB2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68" w:type="dxa"/>
          </w:tcPr>
          <w:p w:rsidR="00760FAB" w:rsidRPr="001A6B03" w:rsidRDefault="00760FAB" w:rsidP="002B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0E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64" w:type="dxa"/>
          </w:tcPr>
          <w:p w:rsidR="00760FAB" w:rsidRPr="001A6B03" w:rsidRDefault="002B00EC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AB" w:rsidRPr="006E7D5E" w:rsidRDefault="00760FAB" w:rsidP="00347E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47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AB" w:rsidRPr="006E7D5E" w:rsidRDefault="00760FAB" w:rsidP="00235A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35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AB" w:rsidRPr="006E7D5E" w:rsidRDefault="002B00EC" w:rsidP="00A319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FAB" w:rsidRPr="006E7D5E" w:rsidRDefault="002B00EC" w:rsidP="002B00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98,2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2B00EC" w:rsidP="00237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</w:tbl>
    <w:p w:rsidR="0043117C" w:rsidRDefault="0043117C" w:rsidP="00674A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4ABD" w:rsidRPr="001A6B03" w:rsidRDefault="00674ABD" w:rsidP="00674A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 одной оценкой «3»</w:t>
      </w:r>
    </w:p>
    <w:p w:rsidR="002931BA" w:rsidRPr="001A6B03" w:rsidRDefault="002931BA" w:rsidP="00C973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1"/>
        <w:gridCol w:w="3534"/>
        <w:gridCol w:w="4379"/>
      </w:tblGrid>
      <w:tr w:rsidR="00674ABD" w:rsidRPr="001A6B03" w:rsidTr="007069F4">
        <w:tc>
          <w:tcPr>
            <w:tcW w:w="2651" w:type="dxa"/>
          </w:tcPr>
          <w:p w:rsidR="00674ABD" w:rsidRPr="001A6B03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34" w:type="dxa"/>
          </w:tcPr>
          <w:p w:rsidR="00674ABD" w:rsidRPr="001A6B03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4379" w:type="dxa"/>
          </w:tcPr>
          <w:p w:rsidR="00674ABD" w:rsidRPr="001A6B03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907278" w:rsidRPr="001A6B03" w:rsidTr="007069F4">
        <w:tc>
          <w:tcPr>
            <w:tcW w:w="2651" w:type="dxa"/>
          </w:tcPr>
          <w:p w:rsidR="00907278" w:rsidRDefault="00AA223D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</w:tcPr>
          <w:p w:rsidR="00907278" w:rsidRDefault="002A0EA3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907278" w:rsidRPr="001A6B03" w:rsidRDefault="00CE3ACD" w:rsidP="009072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история, </w:t>
            </w:r>
            <w:r w:rsidR="002A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907278" w:rsidRPr="001A6B03" w:rsidTr="00973B94">
        <w:tc>
          <w:tcPr>
            <w:tcW w:w="2651" w:type="dxa"/>
          </w:tcPr>
          <w:p w:rsidR="00907278" w:rsidRDefault="00907278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34" w:type="dxa"/>
          </w:tcPr>
          <w:p w:rsidR="00907278" w:rsidRDefault="00F761E4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907278" w:rsidRDefault="00907278" w:rsidP="009072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B7" w:rsidRPr="001A6B03" w:rsidRDefault="00703FD6" w:rsidP="007B7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47CA0" w:rsidRPr="001A6B03">
        <w:rPr>
          <w:rFonts w:ascii="Times New Roman" w:hAnsi="Times New Roman" w:cs="Times New Roman"/>
          <w:b/>
          <w:sz w:val="28"/>
          <w:szCs w:val="28"/>
        </w:rPr>
        <w:t>Анализ работы по преодолению неуспешности учащихся, результативность этой работы.</w:t>
      </w:r>
    </w:p>
    <w:p w:rsidR="007861B7" w:rsidRPr="001A6B03" w:rsidRDefault="00E33A0D" w:rsidP="0078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По </w:t>
      </w:r>
      <w:r w:rsidR="00134EEC" w:rsidRPr="001A6B03">
        <w:rPr>
          <w:rFonts w:ascii="Times New Roman" w:eastAsia="Times New Roman" w:hAnsi="Times New Roman" w:cs="Times New Roman"/>
          <w:sz w:val="28"/>
          <w:szCs w:val="28"/>
        </w:rPr>
        <w:t xml:space="preserve">классам </w:t>
      </w:r>
      <w:r w:rsidR="00C973C4">
        <w:rPr>
          <w:rFonts w:ascii="Times New Roman" w:eastAsia="Times New Roman" w:hAnsi="Times New Roman" w:cs="Times New Roman"/>
          <w:sz w:val="28"/>
          <w:szCs w:val="28"/>
        </w:rPr>
        <w:t xml:space="preserve">с одной оценкой </w:t>
      </w:r>
      <w:r w:rsidR="007861B7" w:rsidRPr="001A6B03">
        <w:rPr>
          <w:rFonts w:ascii="Times New Roman" w:eastAsia="Times New Roman" w:hAnsi="Times New Roman" w:cs="Times New Roman"/>
          <w:sz w:val="28"/>
          <w:szCs w:val="28"/>
        </w:rPr>
        <w:t xml:space="preserve">«3» окончили: </w:t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119"/>
        <w:gridCol w:w="2993"/>
        <w:gridCol w:w="2483"/>
        <w:gridCol w:w="3624"/>
      </w:tblGrid>
      <w:tr w:rsidR="00A35BCD" w:rsidRPr="001A6B03" w:rsidTr="001B779B">
        <w:tc>
          <w:tcPr>
            <w:tcW w:w="484" w:type="dxa"/>
            <w:tcBorders>
              <w:right w:val="single" w:sz="4" w:space="0" w:color="auto"/>
            </w:tcBorders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93" w:type="dxa"/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уч-ся</w:t>
            </w:r>
          </w:p>
        </w:tc>
        <w:tc>
          <w:tcPr>
            <w:tcW w:w="2483" w:type="dxa"/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24" w:type="dxa"/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AA223D" w:rsidRPr="001A6B03" w:rsidTr="0050272A">
        <w:trPr>
          <w:trHeight w:val="765"/>
        </w:trPr>
        <w:tc>
          <w:tcPr>
            <w:tcW w:w="484" w:type="dxa"/>
            <w:tcBorders>
              <w:right w:val="single" w:sz="4" w:space="0" w:color="auto"/>
            </w:tcBorders>
          </w:tcPr>
          <w:p w:rsidR="00AA223D" w:rsidRPr="001A6B03" w:rsidRDefault="00AA223D" w:rsidP="00A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AA223D" w:rsidRDefault="00347E6B" w:rsidP="00AA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AA223D" w:rsidRPr="001A6B03" w:rsidRDefault="00347E6B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Гелематова Амина </w:t>
            </w:r>
            <w:r w:rsidR="008C4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</w:tcPr>
          <w:p w:rsidR="00AA223D" w:rsidRPr="001A6B03" w:rsidRDefault="00347E6B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 w:rsidR="008C4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</w:tcPr>
          <w:p w:rsidR="00AA223D" w:rsidRPr="001A6B03" w:rsidRDefault="00347E6B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Набиева С.З.</w:t>
            </w:r>
          </w:p>
        </w:tc>
      </w:tr>
      <w:tr w:rsidR="00AA223D" w:rsidRPr="001A6B03" w:rsidTr="00BB5F9E">
        <w:tc>
          <w:tcPr>
            <w:tcW w:w="484" w:type="dxa"/>
            <w:tcBorders>
              <w:right w:val="single" w:sz="4" w:space="0" w:color="auto"/>
            </w:tcBorders>
          </w:tcPr>
          <w:p w:rsidR="00AA223D" w:rsidRPr="001A6B03" w:rsidRDefault="00AA223D" w:rsidP="00A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A223D" w:rsidRDefault="00347E6B" w:rsidP="00AA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AA223D" w:rsidRPr="001A6B03" w:rsidRDefault="00347E6B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Ильясов Рамазан </w:t>
            </w:r>
          </w:p>
        </w:tc>
        <w:tc>
          <w:tcPr>
            <w:tcW w:w="2483" w:type="dxa"/>
          </w:tcPr>
          <w:p w:rsidR="00AA223D" w:rsidRPr="001A6B03" w:rsidRDefault="00347E6B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24" w:type="dxa"/>
          </w:tcPr>
          <w:p w:rsidR="00AA223D" w:rsidRPr="001A6B03" w:rsidRDefault="00347E6B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Алимагомедова А.Г.</w:t>
            </w:r>
          </w:p>
        </w:tc>
      </w:tr>
    </w:tbl>
    <w:p w:rsidR="00347CA0" w:rsidRDefault="007861B7" w:rsidP="0034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>Объясняется низкий уровень знаний по этим предметам отсутствием индивидуального подх</w:t>
      </w:r>
      <w:r w:rsidR="006A04B2" w:rsidRPr="001A6B03">
        <w:rPr>
          <w:rFonts w:ascii="Times New Roman" w:eastAsia="Times New Roman" w:hAnsi="Times New Roman" w:cs="Times New Roman"/>
          <w:sz w:val="28"/>
          <w:szCs w:val="28"/>
        </w:rPr>
        <w:t xml:space="preserve">ода к этим уч-ся со стороны классных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руководителей, учителей-предметников, несерьёзного отношения уч-ся к у</w:t>
      </w:r>
      <w:r w:rsidR="009000C1" w:rsidRPr="001A6B03">
        <w:rPr>
          <w:rFonts w:ascii="Times New Roman" w:eastAsia="Times New Roman" w:hAnsi="Times New Roman" w:cs="Times New Roman"/>
          <w:sz w:val="28"/>
          <w:szCs w:val="28"/>
        </w:rPr>
        <w:t xml:space="preserve">чёбе и слабым контролем над их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учёбой со стороны родителей. Неко</w:t>
      </w:r>
      <w:r w:rsidR="009000C1" w:rsidRPr="001A6B03">
        <w:rPr>
          <w:rFonts w:ascii="Times New Roman" w:eastAsia="Times New Roman" w:hAnsi="Times New Roman" w:cs="Times New Roman"/>
          <w:sz w:val="28"/>
          <w:szCs w:val="28"/>
        </w:rPr>
        <w:t xml:space="preserve">торым уч-ся отдельные предметы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удаются трудно.</w:t>
      </w:r>
    </w:p>
    <w:p w:rsidR="007B7061" w:rsidRPr="007B7061" w:rsidRDefault="007B7061" w:rsidP="0034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Выводы:</w:t>
      </w:r>
      <w:r w:rsidR="00DA4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1E4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CE3ACD">
        <w:rPr>
          <w:rFonts w:ascii="Times New Roman" w:hAnsi="Times New Roman" w:cs="Times New Roman"/>
          <w:sz w:val="28"/>
          <w:szCs w:val="28"/>
        </w:rPr>
        <w:t xml:space="preserve"> </w:t>
      </w:r>
      <w:r w:rsidR="00F761E4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 xml:space="preserve"> </w:t>
      </w:r>
      <w:r w:rsidR="00CE3ACD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 xml:space="preserve"> снижение интереса учащихся к учебе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, недостаточное взаимодействие </w:t>
      </w:r>
      <w:r w:rsidRPr="001A6B03">
        <w:rPr>
          <w:rFonts w:ascii="Times New Roman" w:hAnsi="Times New Roman" w:cs="Times New Roman"/>
          <w:sz w:val="28"/>
          <w:szCs w:val="28"/>
        </w:rPr>
        <w:t>классных руководи</w:t>
      </w:r>
      <w:r w:rsidR="006D5B9C">
        <w:rPr>
          <w:rFonts w:ascii="Times New Roman" w:hAnsi="Times New Roman" w:cs="Times New Roman"/>
          <w:sz w:val="28"/>
          <w:szCs w:val="28"/>
        </w:rPr>
        <w:t>телей с учителями-предметниками</w:t>
      </w:r>
      <w:r w:rsidRPr="001A6B0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родителями.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Тесная связь классного руководителя с учителями–</w:t>
      </w:r>
      <w:r w:rsidR="006D5B9C">
        <w:rPr>
          <w:rFonts w:ascii="Times New Roman" w:hAnsi="Times New Roman" w:cs="Times New Roman"/>
          <w:sz w:val="28"/>
          <w:szCs w:val="28"/>
        </w:rPr>
        <w:t>предметниками, родителями, социальным пе</w:t>
      </w:r>
      <w:r w:rsidRPr="001A6B03">
        <w:rPr>
          <w:rFonts w:ascii="Times New Roman" w:hAnsi="Times New Roman" w:cs="Times New Roman"/>
          <w:sz w:val="28"/>
          <w:szCs w:val="28"/>
        </w:rPr>
        <w:t xml:space="preserve">дагогом и </w:t>
      </w:r>
      <w:r w:rsidR="006D5B9C">
        <w:rPr>
          <w:rFonts w:ascii="Times New Roman" w:hAnsi="Times New Roman" w:cs="Times New Roman"/>
          <w:sz w:val="28"/>
          <w:szCs w:val="28"/>
        </w:rPr>
        <w:t>педагог-</w:t>
      </w:r>
      <w:r w:rsidR="00712D0E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Pr="001A6B03">
        <w:rPr>
          <w:rFonts w:ascii="Times New Roman" w:hAnsi="Times New Roman" w:cs="Times New Roman"/>
          <w:sz w:val="28"/>
          <w:szCs w:val="28"/>
        </w:rPr>
        <w:t>условие преодоления неуспешности учащихся во всех классах.</w:t>
      </w:r>
    </w:p>
    <w:p w:rsidR="00A54A5F" w:rsidRPr="001A6B03" w:rsidRDefault="00A54A5F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A0" w:rsidRPr="001A6B03" w:rsidRDefault="00347CA0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 Администрации школы поставить на контроль работу </w:t>
      </w:r>
      <w:r w:rsidR="00764DC3" w:rsidRPr="001A6B03">
        <w:rPr>
          <w:rFonts w:ascii="Times New Roman" w:hAnsi="Times New Roman" w:cs="Times New Roman"/>
          <w:sz w:val="28"/>
          <w:szCs w:val="28"/>
        </w:rPr>
        <w:t>ШМО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по всем направлениям, и </w:t>
      </w:r>
      <w:r w:rsidR="00764DC3" w:rsidRPr="001A6B03">
        <w:rPr>
          <w:rFonts w:ascii="Times New Roman" w:hAnsi="Times New Roman" w:cs="Times New Roman"/>
          <w:sz w:val="28"/>
          <w:szCs w:val="28"/>
        </w:rPr>
        <w:t>учителей</w:t>
      </w:r>
      <w:r w:rsidR="00134EEC" w:rsidRPr="001A6B03">
        <w:rPr>
          <w:rFonts w:ascii="Times New Roman" w:hAnsi="Times New Roman" w:cs="Times New Roman"/>
          <w:sz w:val="28"/>
          <w:szCs w:val="28"/>
        </w:rPr>
        <w:t>–предметников.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3.Взять на учёт учащихся с одной «3»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 xml:space="preserve">и неуспевающих уч-ся и контролировать работу учителей на уроках с такими учащимися. 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hAnsi="Times New Roman" w:cs="Times New Roman"/>
          <w:sz w:val="28"/>
          <w:szCs w:val="28"/>
        </w:rPr>
        <w:t>4. Следить за динамикой качества знаний учащихся по всем предметам в</w:t>
      </w:r>
      <w:r w:rsidR="00347E6B">
        <w:rPr>
          <w:rFonts w:ascii="Times New Roman" w:hAnsi="Times New Roman" w:cs="Times New Roman"/>
          <w:sz w:val="28"/>
          <w:szCs w:val="28"/>
        </w:rPr>
        <w:t>6 и 9</w:t>
      </w:r>
      <w:r w:rsidR="00F761E4">
        <w:rPr>
          <w:rFonts w:ascii="Times New Roman" w:hAnsi="Times New Roman" w:cs="Times New Roman"/>
          <w:sz w:val="28"/>
          <w:szCs w:val="28"/>
        </w:rPr>
        <w:t xml:space="preserve"> </w:t>
      </w:r>
      <w:r w:rsidR="003D2FC2">
        <w:rPr>
          <w:rFonts w:ascii="Times New Roman" w:hAnsi="Times New Roman" w:cs="Times New Roman"/>
          <w:sz w:val="28"/>
          <w:szCs w:val="28"/>
        </w:rPr>
        <w:t>классах.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4</w:t>
      </w: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 Продолжить работу по повышению качества обучения. Не допускать с</w:t>
      </w:r>
      <w:r w:rsidR="00134EEC"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нижение качества обучения ниже </w:t>
      </w: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предыдущего года.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5. Продолжить работу, нацеленную на предупреждение неуспеваемости;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6.Обеспечить внедрение в учебный процесс новых образовательных технологий, отдельные элементы различных технологий открытого образования, улучшение качества образования на основе использования новых технологий;</w:t>
      </w:r>
    </w:p>
    <w:p w:rsidR="000856F5" w:rsidRPr="007B7061" w:rsidRDefault="00347CA0" w:rsidP="007B7061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7. Продолжить работу по отработке навыков тестирования как одного из видов контроля над ЗУН учащихся с целью подгот</w:t>
      </w:r>
      <w:r w:rsidR="00094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овки учащихся к сдаче ОГ</w:t>
      </w:r>
      <w:r w:rsidR="007B70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Э</w:t>
      </w:r>
      <w:r w:rsidR="00094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Классы, в к</w:t>
      </w:r>
      <w:r w:rsidR="006D40E0"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оторых программный уровень </w:t>
      </w:r>
      <w:r w:rsidR="00143833">
        <w:rPr>
          <w:rFonts w:ascii="Times New Roman" w:hAnsi="Times New Roman" w:cs="Times New Roman"/>
          <w:b/>
          <w:bCs/>
          <w:sz w:val="28"/>
          <w:szCs w:val="28"/>
        </w:rPr>
        <w:t>хороший по</w:t>
      </w:r>
      <w:r w:rsidR="00760FAB">
        <w:rPr>
          <w:rFonts w:ascii="Times New Roman" w:hAnsi="Times New Roman" w:cs="Times New Roman"/>
          <w:b/>
          <w:bCs/>
          <w:sz w:val="28"/>
          <w:szCs w:val="28"/>
        </w:rPr>
        <w:t xml:space="preserve"> шк</w:t>
      </w:r>
      <w:r w:rsidRPr="001A6B03">
        <w:rPr>
          <w:rFonts w:ascii="Times New Roman" w:hAnsi="Times New Roman" w:cs="Times New Roman"/>
          <w:b/>
          <w:bCs/>
          <w:sz w:val="28"/>
          <w:szCs w:val="28"/>
        </w:rPr>
        <w:t>оле: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1605"/>
        <w:gridCol w:w="1585"/>
        <w:gridCol w:w="3191"/>
      </w:tblGrid>
      <w:tr w:rsidR="00347CA0" w:rsidRPr="001A6B03" w:rsidTr="00103B9D">
        <w:tc>
          <w:tcPr>
            <w:tcW w:w="2798" w:type="dxa"/>
          </w:tcPr>
          <w:p w:rsidR="00347CA0" w:rsidRPr="001A6B03" w:rsidRDefault="00347CA0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gridSpan w:val="2"/>
          </w:tcPr>
          <w:p w:rsidR="00347CA0" w:rsidRPr="001A6B03" w:rsidRDefault="00347C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347CA0" w:rsidRPr="001A6B03" w:rsidRDefault="001213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="00347CA0"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 руководителя</w:t>
            </w:r>
          </w:p>
        </w:tc>
      </w:tr>
      <w:tr w:rsidR="00852D4D" w:rsidRPr="001A6B03" w:rsidTr="00111BCB">
        <w:tc>
          <w:tcPr>
            <w:tcW w:w="2798" w:type="dxa"/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bCs/>
                <w:sz w:val="28"/>
                <w:szCs w:val="28"/>
              </w:rPr>
              <w:t>3класс</w:t>
            </w:r>
          </w:p>
        </w:tc>
        <w:tc>
          <w:tcPr>
            <w:tcW w:w="1605" w:type="dxa"/>
          </w:tcPr>
          <w:p w:rsidR="00852D4D" w:rsidRPr="00CE3ACD" w:rsidRDefault="00852D4D" w:rsidP="00852D4D">
            <w:pPr>
              <w:jc w:val="center"/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852D4D" w:rsidRPr="00CE3ACD" w:rsidRDefault="00852D4D" w:rsidP="00852D4D">
            <w:pPr>
              <w:jc w:val="center"/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26,6</w:t>
            </w:r>
          </w:p>
        </w:tc>
        <w:tc>
          <w:tcPr>
            <w:tcW w:w="3191" w:type="dxa"/>
          </w:tcPr>
          <w:p w:rsidR="00852D4D" w:rsidRPr="001A6B03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Биймурзаева Н.Н.</w:t>
            </w:r>
          </w:p>
        </w:tc>
      </w:tr>
      <w:tr w:rsidR="00852D4D" w:rsidRPr="001A6B03" w:rsidTr="00760FAB">
        <w:tc>
          <w:tcPr>
            <w:tcW w:w="2798" w:type="dxa"/>
            <w:tcBorders>
              <w:bottom w:val="single" w:sz="4" w:space="0" w:color="auto"/>
            </w:tcBorders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191" w:type="dxa"/>
          </w:tcPr>
          <w:p w:rsidR="00852D4D" w:rsidRPr="001A6B03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Алтаева З.Б.</w:t>
            </w:r>
          </w:p>
        </w:tc>
      </w:tr>
      <w:tr w:rsidR="00852D4D" w:rsidRPr="001A6B03" w:rsidTr="00852D4D">
        <w:tc>
          <w:tcPr>
            <w:tcW w:w="2798" w:type="dxa"/>
            <w:tcBorders>
              <w:bottom w:val="single" w:sz="4" w:space="0" w:color="auto"/>
            </w:tcBorders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3191" w:type="dxa"/>
          </w:tcPr>
          <w:p w:rsidR="00852D4D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Шигаева Х.А.</w:t>
            </w:r>
          </w:p>
        </w:tc>
      </w:tr>
      <w:tr w:rsidR="00852D4D" w:rsidRPr="001A6B03" w:rsidTr="00852D4D">
        <w:tc>
          <w:tcPr>
            <w:tcW w:w="2798" w:type="dxa"/>
            <w:tcBorders>
              <w:bottom w:val="single" w:sz="4" w:space="0" w:color="auto"/>
            </w:tcBorders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52D4D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Бураничева Ш.А.</w:t>
            </w:r>
          </w:p>
        </w:tc>
      </w:tr>
      <w:tr w:rsidR="00852D4D" w:rsidRPr="001A6B03" w:rsidTr="00852D4D"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>7 «а»класс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52D4D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Кадырова А.А.</w:t>
            </w:r>
          </w:p>
        </w:tc>
      </w:tr>
      <w:tr w:rsidR="00852D4D" w:rsidRPr="001A6B03" w:rsidTr="00111BCB">
        <w:tc>
          <w:tcPr>
            <w:tcW w:w="2798" w:type="dxa"/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>7 «б»класс</w:t>
            </w:r>
          </w:p>
        </w:tc>
        <w:tc>
          <w:tcPr>
            <w:tcW w:w="1605" w:type="dxa"/>
          </w:tcPr>
          <w:p w:rsidR="00852D4D" w:rsidRPr="00CE3ACD" w:rsidRDefault="00852D4D" w:rsidP="00852D4D">
            <w:pPr>
              <w:jc w:val="center"/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852D4D" w:rsidRPr="00CE3ACD" w:rsidRDefault="00852D4D" w:rsidP="00852D4D">
            <w:pPr>
              <w:jc w:val="center"/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15,3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52D4D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Набиева С.З,</w:t>
            </w:r>
          </w:p>
        </w:tc>
      </w:tr>
      <w:tr w:rsidR="00852D4D" w:rsidRPr="001A6B03" w:rsidTr="00111BCB">
        <w:tc>
          <w:tcPr>
            <w:tcW w:w="2798" w:type="dxa"/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D4D" w:rsidRPr="00CE3ACD" w:rsidRDefault="00852D4D" w:rsidP="00852D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3ACD">
              <w:rPr>
                <w:rFonts w:ascii="Times New Roman" w:eastAsia="Times New Roman" w:hAnsi="Times New Roman" w:cs="Times New Roman"/>
                <w:bCs/>
                <w:color w:val="000000"/>
              </w:rPr>
              <w:t>11,7</w:t>
            </w:r>
          </w:p>
        </w:tc>
        <w:tc>
          <w:tcPr>
            <w:tcW w:w="3191" w:type="dxa"/>
          </w:tcPr>
          <w:p w:rsidR="00852D4D" w:rsidRPr="001A6B03" w:rsidRDefault="00852D4D" w:rsidP="00852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Умаров Р.Н.</w:t>
            </w:r>
          </w:p>
        </w:tc>
      </w:tr>
    </w:tbl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Самые низкие показатели </w:t>
      </w:r>
      <w:r w:rsidR="00853859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знаний </w:t>
      </w:r>
      <w:r w:rsidRPr="001A6B03">
        <w:rPr>
          <w:rFonts w:ascii="Times New Roman" w:hAnsi="Times New Roman" w:cs="Times New Roman"/>
          <w:b/>
          <w:bCs/>
          <w:sz w:val="28"/>
          <w:szCs w:val="28"/>
        </w:rPr>
        <w:t>в классах: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1650"/>
        <w:gridCol w:w="1540"/>
        <w:gridCol w:w="3191"/>
      </w:tblGrid>
      <w:tr w:rsidR="00347CA0" w:rsidRPr="001A6B03" w:rsidTr="00103B9D">
        <w:tc>
          <w:tcPr>
            <w:tcW w:w="2798" w:type="dxa"/>
          </w:tcPr>
          <w:p w:rsidR="00347CA0" w:rsidRPr="001A6B03" w:rsidRDefault="00347CA0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gridSpan w:val="2"/>
          </w:tcPr>
          <w:p w:rsidR="00347CA0" w:rsidRPr="001A6B03" w:rsidRDefault="00347C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347CA0" w:rsidRPr="001A6B03" w:rsidRDefault="007861B7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="00347CA0"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 руководителя</w:t>
            </w:r>
          </w:p>
        </w:tc>
      </w:tr>
      <w:tr w:rsidR="00852D4D" w:rsidRPr="001A6B03" w:rsidTr="00111BCB">
        <w:tc>
          <w:tcPr>
            <w:tcW w:w="2798" w:type="dxa"/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 xml:space="preserve">2класс </w:t>
            </w:r>
          </w:p>
        </w:tc>
        <w:tc>
          <w:tcPr>
            <w:tcW w:w="1650" w:type="dxa"/>
          </w:tcPr>
          <w:p w:rsidR="00852D4D" w:rsidRPr="00CE3ACD" w:rsidRDefault="00852D4D" w:rsidP="00852D4D">
            <w:pPr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95,6</w:t>
            </w:r>
          </w:p>
        </w:tc>
        <w:tc>
          <w:tcPr>
            <w:tcW w:w="1540" w:type="dxa"/>
          </w:tcPr>
          <w:p w:rsidR="00852D4D" w:rsidRPr="00CE3ACD" w:rsidRDefault="00852D4D" w:rsidP="00852D4D">
            <w:pPr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39</w:t>
            </w:r>
          </w:p>
        </w:tc>
        <w:tc>
          <w:tcPr>
            <w:tcW w:w="3191" w:type="dxa"/>
          </w:tcPr>
          <w:p w:rsidR="00852D4D" w:rsidRPr="001A6B03" w:rsidRDefault="00852D4D" w:rsidP="00852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А.Г.</w:t>
            </w:r>
          </w:p>
        </w:tc>
      </w:tr>
      <w:tr w:rsidR="00852D4D" w:rsidRPr="001A6B03" w:rsidTr="00111BCB">
        <w:tc>
          <w:tcPr>
            <w:tcW w:w="2798" w:type="dxa"/>
          </w:tcPr>
          <w:p w:rsidR="00852D4D" w:rsidRPr="00CE3ACD" w:rsidRDefault="00852D4D" w:rsidP="00852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650" w:type="dxa"/>
          </w:tcPr>
          <w:p w:rsidR="00852D4D" w:rsidRPr="00CE3ACD" w:rsidRDefault="00852D4D" w:rsidP="00852D4D">
            <w:pPr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89,4</w:t>
            </w:r>
          </w:p>
        </w:tc>
        <w:tc>
          <w:tcPr>
            <w:tcW w:w="1540" w:type="dxa"/>
          </w:tcPr>
          <w:p w:rsidR="00852D4D" w:rsidRPr="00CE3ACD" w:rsidRDefault="00852D4D" w:rsidP="00852D4D">
            <w:pPr>
              <w:rPr>
                <w:sz w:val="24"/>
                <w:szCs w:val="24"/>
              </w:rPr>
            </w:pPr>
            <w:r w:rsidRPr="00CE3ACD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852D4D" w:rsidRPr="001A6B03" w:rsidRDefault="00852D4D" w:rsidP="00852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А.И.</w:t>
            </w:r>
          </w:p>
        </w:tc>
      </w:tr>
    </w:tbl>
    <w:p w:rsidR="00347CA0" w:rsidRPr="001A6B03" w:rsidRDefault="00347CA0" w:rsidP="00347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CA0" w:rsidRPr="001A6B03" w:rsidRDefault="00347CA0" w:rsidP="00C23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347CA0" w:rsidRPr="00F761E4" w:rsidRDefault="00347CA0" w:rsidP="00F761E4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 </w:t>
      </w:r>
      <w:r w:rsidR="00852D4D">
        <w:rPr>
          <w:rFonts w:ascii="Times New Roman" w:hAnsi="Times New Roman" w:cs="Times New Roman"/>
          <w:sz w:val="28"/>
          <w:szCs w:val="28"/>
        </w:rPr>
        <w:t>3-4, 5, 6</w:t>
      </w:r>
      <w:r w:rsidR="0043117C">
        <w:rPr>
          <w:rFonts w:ascii="Times New Roman" w:hAnsi="Times New Roman" w:cs="Times New Roman"/>
          <w:sz w:val="28"/>
          <w:szCs w:val="28"/>
        </w:rPr>
        <w:t xml:space="preserve">, </w:t>
      </w:r>
      <w:r w:rsidR="00852D4D">
        <w:rPr>
          <w:rFonts w:ascii="Times New Roman" w:hAnsi="Times New Roman" w:cs="Times New Roman"/>
          <w:sz w:val="28"/>
          <w:szCs w:val="28"/>
        </w:rPr>
        <w:t xml:space="preserve">7 «А» </w:t>
      </w:r>
      <w:r w:rsidR="0085385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853859">
        <w:rPr>
          <w:rFonts w:ascii="Times New Roman" w:hAnsi="Times New Roman" w:cs="Times New Roman"/>
          <w:sz w:val="28"/>
          <w:szCs w:val="28"/>
        </w:rPr>
        <w:t>возрос уровень мотивации к обучению и</w:t>
      </w:r>
      <w:r w:rsidR="00A1441E" w:rsidRPr="00853859">
        <w:rPr>
          <w:rFonts w:ascii="Times New Roman" w:hAnsi="Times New Roman" w:cs="Times New Roman"/>
          <w:sz w:val="28"/>
          <w:szCs w:val="28"/>
        </w:rPr>
        <w:t xml:space="preserve"> в этом большая заслуга учителей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853859" w:rsidRPr="00F761E4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C23C2B" w:rsidRPr="00F761E4">
        <w:rPr>
          <w:rFonts w:ascii="Times New Roman" w:hAnsi="Times New Roman" w:cs="Times New Roman"/>
          <w:sz w:val="28"/>
          <w:szCs w:val="28"/>
        </w:rPr>
        <w:t xml:space="preserve">Алтаевой </w:t>
      </w:r>
      <w:r w:rsidR="00A1441E" w:rsidRPr="00F761E4">
        <w:rPr>
          <w:rFonts w:ascii="Times New Roman" w:hAnsi="Times New Roman" w:cs="Times New Roman"/>
          <w:sz w:val="28"/>
          <w:szCs w:val="28"/>
        </w:rPr>
        <w:t xml:space="preserve">З.Б., </w:t>
      </w:r>
      <w:r w:rsidR="00852D4D">
        <w:rPr>
          <w:rFonts w:ascii="Times New Roman" w:hAnsi="Times New Roman" w:cs="Times New Roman"/>
          <w:sz w:val="28"/>
          <w:szCs w:val="28"/>
        </w:rPr>
        <w:t>Шигаевой Х.А., Бураничевой Ш.А., Кадыровой А.А 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Продолжить работу по повышению уровня мотив</w:t>
      </w:r>
      <w:r w:rsidR="00DC73B3">
        <w:rPr>
          <w:rFonts w:ascii="Times New Roman" w:hAnsi="Times New Roman" w:cs="Times New Roman"/>
          <w:sz w:val="28"/>
          <w:szCs w:val="28"/>
        </w:rPr>
        <w:t>ации к обучению во всех классах</w:t>
      </w:r>
      <w:r w:rsidRPr="001A6B03">
        <w:rPr>
          <w:rFonts w:ascii="Times New Roman" w:hAnsi="Times New Roman" w:cs="Times New Roman"/>
          <w:sz w:val="28"/>
          <w:szCs w:val="28"/>
        </w:rPr>
        <w:t xml:space="preserve"> через урок и внеурочную работу по предмету.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Активнее подключать к работе с «трудными» учащимися психолога, соц</w:t>
      </w:r>
      <w:r w:rsidR="00237C0B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1A6B03">
        <w:rPr>
          <w:rFonts w:ascii="Times New Roman" w:hAnsi="Times New Roman" w:cs="Times New Roman"/>
          <w:sz w:val="28"/>
          <w:szCs w:val="28"/>
        </w:rPr>
        <w:t>педагога, классных руководителей, родителей обучающихся.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Поставить на персональный контроль работу учителей, у которых намечается тенденция снижения качества об</w:t>
      </w:r>
      <w:r w:rsidR="00991B09" w:rsidRPr="001A6B03">
        <w:rPr>
          <w:rFonts w:ascii="Times New Roman" w:hAnsi="Times New Roman" w:cs="Times New Roman"/>
          <w:sz w:val="28"/>
          <w:szCs w:val="28"/>
        </w:rPr>
        <w:t>ученности за последние два года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853859">
        <w:rPr>
          <w:rFonts w:ascii="Times New Roman" w:hAnsi="Times New Roman" w:cs="Times New Roman"/>
          <w:sz w:val="28"/>
          <w:szCs w:val="28"/>
        </w:rPr>
        <w:t>Умарова Р.Н</w:t>
      </w:r>
      <w:r w:rsidR="00852D4D">
        <w:rPr>
          <w:rFonts w:ascii="Times New Roman" w:hAnsi="Times New Roman" w:cs="Times New Roman"/>
          <w:sz w:val="28"/>
          <w:szCs w:val="28"/>
        </w:rPr>
        <w:t xml:space="preserve">., </w:t>
      </w:r>
      <w:r w:rsidR="00853859">
        <w:rPr>
          <w:rFonts w:ascii="Times New Roman" w:hAnsi="Times New Roman" w:cs="Times New Roman"/>
          <w:sz w:val="28"/>
          <w:szCs w:val="28"/>
        </w:rPr>
        <w:t>Атаева И.А.).</w:t>
      </w:r>
    </w:p>
    <w:p w:rsidR="00347CA0" w:rsidRPr="001A6B03" w:rsidRDefault="00191433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991B09" w:rsidRPr="001A6B03">
        <w:rPr>
          <w:rFonts w:ascii="Times New Roman" w:hAnsi="Times New Roman" w:cs="Times New Roman"/>
          <w:sz w:val="28"/>
          <w:szCs w:val="28"/>
        </w:rPr>
        <w:t>учителям</w:t>
      </w:r>
      <w:r w:rsidR="006D5B9C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347CA0" w:rsidRPr="001A6B03">
        <w:rPr>
          <w:rFonts w:ascii="Times New Roman" w:hAnsi="Times New Roman" w:cs="Times New Roman"/>
          <w:sz w:val="28"/>
          <w:szCs w:val="28"/>
        </w:rPr>
        <w:t>имеющ</w:t>
      </w:r>
      <w:r w:rsidR="00970F97" w:rsidRPr="001A6B03">
        <w:rPr>
          <w:rFonts w:ascii="Times New Roman" w:hAnsi="Times New Roman" w:cs="Times New Roman"/>
          <w:sz w:val="28"/>
          <w:szCs w:val="28"/>
        </w:rPr>
        <w:t xml:space="preserve">им низкие показатели, посещать </w:t>
      </w:r>
      <w:r w:rsidR="00347CA0" w:rsidRPr="001A6B03">
        <w:rPr>
          <w:rFonts w:ascii="Times New Roman" w:hAnsi="Times New Roman" w:cs="Times New Roman"/>
          <w:sz w:val="28"/>
          <w:szCs w:val="28"/>
        </w:rPr>
        <w:t>уроки более опытных учителей и организовать взаимопосещение уроков.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 Провести семинары для учителей на темы: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-Организация работы на уроке со слабоуспевающими и одаренными учащимися.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-Усвоение изучаемой темы учащимися на уроке.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-Использование ИКТ и ТСО на уроках.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="00E76D19">
        <w:rPr>
          <w:rFonts w:ascii="Times New Roman" w:hAnsi="Times New Roman" w:cs="Times New Roman"/>
          <w:sz w:val="28"/>
          <w:szCs w:val="28"/>
        </w:rPr>
        <w:t>Формирующее оценивание на уроке.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Придерживаться правил:</w:t>
      </w:r>
    </w:p>
    <w:p w:rsidR="00674ABD" w:rsidRPr="001A6B03" w:rsidRDefault="00347CA0" w:rsidP="0052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Урок -основа обучения и </w:t>
      </w:r>
      <w:r w:rsidR="00191433" w:rsidRPr="001A6B03">
        <w:rPr>
          <w:rFonts w:ascii="Times New Roman" w:hAnsi="Times New Roman" w:cs="Times New Roman"/>
          <w:sz w:val="28"/>
          <w:szCs w:val="28"/>
        </w:rPr>
        <w:t>воспитания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Развивать ус</w:t>
      </w:r>
      <w:r w:rsidR="00991B09" w:rsidRPr="001A6B03">
        <w:rPr>
          <w:rFonts w:ascii="Times New Roman" w:hAnsi="Times New Roman" w:cs="Times New Roman"/>
          <w:sz w:val="28"/>
          <w:szCs w:val="28"/>
        </w:rPr>
        <w:t>тную и письменную речь учащихся</w:t>
      </w:r>
      <w:r w:rsidR="00E76D19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с мотивированными учащимися.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>В школе собран банк дан</w:t>
      </w:r>
      <w:r w:rsidR="00F85F9B" w:rsidRPr="001A6B03">
        <w:rPr>
          <w:rFonts w:ascii="Times New Roman" w:hAnsi="Times New Roman" w:cs="Times New Roman"/>
          <w:bCs/>
          <w:iCs/>
          <w:sz w:val="28"/>
          <w:szCs w:val="28"/>
        </w:rPr>
        <w:t>ных одаренных учащихся. О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ни привле</w:t>
      </w:r>
      <w:r w:rsidR="00907278">
        <w:rPr>
          <w:rFonts w:ascii="Times New Roman" w:hAnsi="Times New Roman" w:cs="Times New Roman"/>
          <w:bCs/>
          <w:iCs/>
          <w:sz w:val="28"/>
          <w:szCs w:val="28"/>
        </w:rPr>
        <w:t>чены во внеурочную деятельность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. С ними работают дополнительно учителя.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         На особом учете также неуспевающие учащиеся. По результатам каждой четверти классные руководители информировали родителей таких учащихся. Контролировалась посещаемость занятий такими учащимися и работа с ними учителей-предметников. 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   На заседаниях ШМО обсуждаются вопросы проведенны</w:t>
      </w:r>
      <w:r w:rsidR="003C60D7" w:rsidRPr="001A6B03">
        <w:rPr>
          <w:rFonts w:ascii="Times New Roman" w:hAnsi="Times New Roman" w:cs="Times New Roman"/>
          <w:bCs/>
          <w:iCs/>
          <w:sz w:val="28"/>
          <w:szCs w:val="28"/>
        </w:rPr>
        <w:t>х олимпиад, предметных недель, и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тоги директорских контрол</w:t>
      </w:r>
      <w:r w:rsidR="00134EEC"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ьных работ. 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 Психолог в этом направлении проводит разные беседы, тестирование, анкетирование для определения интереса учащихся.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Н</w:t>
      </w:r>
      <w:r w:rsidR="006D5B9C">
        <w:rPr>
          <w:rFonts w:ascii="Times New Roman" w:hAnsi="Times New Roman" w:cs="Times New Roman"/>
          <w:bCs/>
          <w:iCs/>
          <w:sz w:val="28"/>
          <w:szCs w:val="28"/>
        </w:rPr>
        <w:t>о по сравнению с прошлым</w:t>
      </w:r>
      <w:r w:rsidR="0064047C">
        <w:rPr>
          <w:rFonts w:ascii="Times New Roman" w:hAnsi="Times New Roman" w:cs="Times New Roman"/>
          <w:bCs/>
          <w:iCs/>
          <w:sz w:val="28"/>
          <w:szCs w:val="28"/>
        </w:rPr>
        <w:t xml:space="preserve">и годами </w:t>
      </w:r>
      <w:r w:rsidR="00044CF1"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нет 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победителе</w:t>
      </w:r>
      <w:r w:rsidR="00DC73B3">
        <w:rPr>
          <w:rFonts w:ascii="Times New Roman" w:hAnsi="Times New Roman" w:cs="Times New Roman"/>
          <w:bCs/>
          <w:iCs/>
          <w:sz w:val="28"/>
          <w:szCs w:val="28"/>
        </w:rPr>
        <w:t>й и призеров районных олимпиад,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нет призеров и среди участников республиканского тура.</w:t>
      </w:r>
    </w:p>
    <w:p w:rsidR="006D40E0" w:rsidRPr="001A6B03" w:rsidRDefault="006D40E0" w:rsidP="006D5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6B2" w:rsidRPr="001A6B03" w:rsidRDefault="007468DD" w:rsidP="00A0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7468DD" w:rsidRPr="00103893" w:rsidRDefault="007468DD" w:rsidP="0010389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93">
        <w:rPr>
          <w:rFonts w:ascii="Times New Roman" w:hAnsi="Times New Roman" w:cs="Times New Roman"/>
          <w:sz w:val="28"/>
          <w:szCs w:val="28"/>
        </w:rPr>
        <w:t xml:space="preserve">Поставить на контроль </w:t>
      </w:r>
      <w:r w:rsidR="00991B09" w:rsidRPr="00103893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970F97" w:rsidRPr="00103893">
        <w:rPr>
          <w:rFonts w:ascii="Times New Roman" w:hAnsi="Times New Roman" w:cs="Times New Roman"/>
          <w:sz w:val="28"/>
          <w:szCs w:val="28"/>
        </w:rPr>
        <w:t>учителей русс</w:t>
      </w:r>
      <w:r w:rsidRPr="00103893">
        <w:rPr>
          <w:rFonts w:ascii="Times New Roman" w:hAnsi="Times New Roman" w:cs="Times New Roman"/>
          <w:sz w:val="28"/>
          <w:szCs w:val="28"/>
        </w:rPr>
        <w:t xml:space="preserve">кого языка, </w:t>
      </w:r>
      <w:r w:rsidR="00FA2E3F" w:rsidRPr="00103893">
        <w:rPr>
          <w:rFonts w:ascii="Times New Roman" w:hAnsi="Times New Roman" w:cs="Times New Roman"/>
          <w:sz w:val="28"/>
          <w:szCs w:val="28"/>
        </w:rPr>
        <w:t>родного языка</w:t>
      </w:r>
      <w:r w:rsidR="003A0B16" w:rsidRPr="0010389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3D2FC2" w:rsidRPr="00103893">
        <w:rPr>
          <w:rFonts w:ascii="Times New Roman" w:hAnsi="Times New Roman" w:cs="Times New Roman"/>
          <w:sz w:val="28"/>
          <w:szCs w:val="28"/>
        </w:rPr>
        <w:t>математики</w:t>
      </w:r>
      <w:r w:rsidR="00853859" w:rsidRPr="0010389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4A2C07">
        <w:rPr>
          <w:rFonts w:ascii="Times New Roman" w:hAnsi="Times New Roman" w:cs="Times New Roman"/>
          <w:sz w:val="28"/>
          <w:szCs w:val="28"/>
        </w:rPr>
        <w:t>географии</w:t>
      </w:r>
      <w:r w:rsidR="00853859" w:rsidRPr="00103893">
        <w:rPr>
          <w:rFonts w:ascii="Times New Roman" w:hAnsi="Times New Roman" w:cs="Times New Roman"/>
          <w:sz w:val="28"/>
          <w:szCs w:val="28"/>
        </w:rPr>
        <w:t>,</w:t>
      </w:r>
      <w:r w:rsidR="00347E6B">
        <w:rPr>
          <w:rFonts w:ascii="Times New Roman" w:hAnsi="Times New Roman" w:cs="Times New Roman"/>
          <w:sz w:val="28"/>
          <w:szCs w:val="28"/>
        </w:rPr>
        <w:t xml:space="preserve"> </w:t>
      </w:r>
      <w:r w:rsidR="0043117C"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="00853859" w:rsidRPr="00103893">
        <w:rPr>
          <w:rFonts w:ascii="Times New Roman" w:hAnsi="Times New Roman" w:cs="Times New Roman"/>
          <w:sz w:val="28"/>
          <w:szCs w:val="28"/>
        </w:rPr>
        <w:t>обществознания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853859" w:rsidRPr="00103893">
        <w:rPr>
          <w:rFonts w:ascii="Times New Roman" w:hAnsi="Times New Roman" w:cs="Times New Roman"/>
          <w:sz w:val="28"/>
          <w:szCs w:val="28"/>
        </w:rPr>
        <w:t>(</w:t>
      </w:r>
      <w:r w:rsidR="00103893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C5739F">
        <w:rPr>
          <w:rFonts w:ascii="Times New Roman" w:hAnsi="Times New Roman" w:cs="Times New Roman"/>
          <w:sz w:val="28"/>
          <w:szCs w:val="28"/>
        </w:rPr>
        <w:t>Мамаевой</w:t>
      </w:r>
      <w:r w:rsidR="00A138FF">
        <w:rPr>
          <w:rFonts w:ascii="Times New Roman" w:hAnsi="Times New Roman" w:cs="Times New Roman"/>
          <w:sz w:val="28"/>
          <w:szCs w:val="28"/>
        </w:rPr>
        <w:t xml:space="preserve"> </w:t>
      </w:r>
      <w:r w:rsidR="00C5739F">
        <w:rPr>
          <w:rFonts w:ascii="Times New Roman" w:hAnsi="Times New Roman" w:cs="Times New Roman"/>
          <w:sz w:val="28"/>
          <w:szCs w:val="28"/>
        </w:rPr>
        <w:t xml:space="preserve">У.А., </w:t>
      </w:r>
      <w:r w:rsidR="0064047C" w:rsidRPr="00103893">
        <w:rPr>
          <w:rFonts w:ascii="Times New Roman" w:hAnsi="Times New Roman" w:cs="Times New Roman"/>
          <w:sz w:val="28"/>
          <w:szCs w:val="28"/>
        </w:rPr>
        <w:t>А</w:t>
      </w:r>
      <w:r w:rsidR="00C9432D" w:rsidRPr="00103893">
        <w:rPr>
          <w:rFonts w:ascii="Times New Roman" w:hAnsi="Times New Roman" w:cs="Times New Roman"/>
          <w:sz w:val="28"/>
          <w:szCs w:val="28"/>
        </w:rPr>
        <w:t>лим</w:t>
      </w:r>
      <w:r w:rsidR="00853859" w:rsidRPr="00103893">
        <w:rPr>
          <w:rFonts w:ascii="Times New Roman" w:hAnsi="Times New Roman" w:cs="Times New Roman"/>
          <w:sz w:val="28"/>
          <w:szCs w:val="28"/>
        </w:rPr>
        <w:t>агомедовой А.Г.</w:t>
      </w:r>
      <w:r w:rsidR="00A1441E" w:rsidRPr="0010389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8"/>
          <w:szCs w:val="28"/>
        </w:rPr>
        <w:t>Б</w:t>
      </w:r>
      <w:r w:rsidR="00853859" w:rsidRPr="00103893">
        <w:rPr>
          <w:rFonts w:ascii="Times New Roman" w:hAnsi="Times New Roman" w:cs="Times New Roman"/>
          <w:sz w:val="28"/>
          <w:szCs w:val="28"/>
        </w:rPr>
        <w:t xml:space="preserve">ураничевой Ш.А., </w:t>
      </w:r>
      <w:r w:rsidR="00A138FF">
        <w:rPr>
          <w:rFonts w:ascii="Times New Roman" w:hAnsi="Times New Roman" w:cs="Times New Roman"/>
          <w:sz w:val="28"/>
          <w:szCs w:val="28"/>
        </w:rPr>
        <w:t>Алиева А.И</w:t>
      </w:r>
      <w:r w:rsidR="00853859" w:rsidRPr="00103893">
        <w:rPr>
          <w:rFonts w:ascii="Times New Roman" w:hAnsi="Times New Roman" w:cs="Times New Roman"/>
          <w:sz w:val="28"/>
          <w:szCs w:val="28"/>
        </w:rPr>
        <w:t>.</w:t>
      </w:r>
      <w:r w:rsidR="00CE3ACD">
        <w:rPr>
          <w:rFonts w:ascii="Times New Roman" w:hAnsi="Times New Roman" w:cs="Times New Roman"/>
          <w:sz w:val="28"/>
          <w:szCs w:val="28"/>
        </w:rPr>
        <w:t>, А</w:t>
      </w:r>
      <w:r w:rsidR="0043117C">
        <w:rPr>
          <w:rFonts w:ascii="Times New Roman" w:hAnsi="Times New Roman" w:cs="Times New Roman"/>
          <w:sz w:val="28"/>
          <w:szCs w:val="28"/>
        </w:rPr>
        <w:t>таева И.А.</w:t>
      </w:r>
      <w:r w:rsidR="00C34E0F" w:rsidRPr="00103893">
        <w:rPr>
          <w:rFonts w:ascii="Times New Roman" w:hAnsi="Times New Roman" w:cs="Times New Roman"/>
          <w:sz w:val="28"/>
          <w:szCs w:val="28"/>
        </w:rPr>
        <w:t>)</w:t>
      </w:r>
      <w:r w:rsidRPr="00103893">
        <w:rPr>
          <w:rFonts w:ascii="Times New Roman" w:hAnsi="Times New Roman" w:cs="Times New Roman"/>
          <w:sz w:val="28"/>
          <w:szCs w:val="28"/>
        </w:rPr>
        <w:t>по работе с учащимися по подготовке к олимпиадам.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3.Изыскать пути материального поощрения одаренных учащихся и учителей, работающих с ними.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4.Для участия в школьном туре предметных олимпиад привлечь больше учащихся.  Добиваться результативности на районных и республиканских олимпиадах путем систематической работы с одаренными детьми.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Pr="001A6B03" w:rsidRDefault="009C6FF2" w:rsidP="009C6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Анализ внутришкольного контроля.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Работа п</w:t>
      </w:r>
      <w:r w:rsidR="003D2FC2">
        <w:rPr>
          <w:rFonts w:ascii="Times New Roman" w:hAnsi="Times New Roman" w:cs="Times New Roman"/>
          <w:sz w:val="28"/>
          <w:szCs w:val="28"/>
        </w:rPr>
        <w:t>о внутришкольному контролю в 202</w:t>
      </w:r>
      <w:r w:rsidR="00A138FF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-20</w:t>
      </w:r>
      <w:r w:rsidR="0097550C" w:rsidRPr="001A6B03">
        <w:rPr>
          <w:rFonts w:ascii="Times New Roman" w:hAnsi="Times New Roman" w:cs="Times New Roman"/>
          <w:sz w:val="28"/>
          <w:szCs w:val="28"/>
        </w:rPr>
        <w:t>2</w:t>
      </w:r>
      <w:r w:rsidR="00A138FF">
        <w:rPr>
          <w:rFonts w:ascii="Times New Roman" w:hAnsi="Times New Roman" w:cs="Times New Roman"/>
          <w:sz w:val="28"/>
          <w:szCs w:val="28"/>
        </w:rPr>
        <w:t>5</w:t>
      </w:r>
      <w:r w:rsidRPr="001A6B03">
        <w:rPr>
          <w:rFonts w:ascii="Times New Roman" w:hAnsi="Times New Roman" w:cs="Times New Roman"/>
          <w:sz w:val="28"/>
          <w:szCs w:val="28"/>
        </w:rPr>
        <w:t>учебном году была организована и проведена в соответствии с планом, составленным по всем основным направлениям: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-выполнение всеобуча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-состояние преподавания учебных предметов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-состояние ЗУН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-школьная документация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846F0A" w:rsidRPr="001A6B03" w:rsidRDefault="00846F0A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-работа педкадров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C973C4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-подготовительные мероприятия по аттест</w:t>
      </w:r>
      <w:r w:rsidR="009D4E4A" w:rsidRPr="001A6B03">
        <w:rPr>
          <w:rFonts w:ascii="Times New Roman" w:hAnsi="Times New Roman" w:cs="Times New Roman"/>
          <w:sz w:val="28"/>
          <w:szCs w:val="28"/>
        </w:rPr>
        <w:t>а</w:t>
      </w:r>
      <w:r w:rsidR="00E76D19">
        <w:rPr>
          <w:rFonts w:ascii="Times New Roman" w:hAnsi="Times New Roman" w:cs="Times New Roman"/>
          <w:sz w:val="28"/>
          <w:szCs w:val="28"/>
        </w:rPr>
        <w:t>ции педа</w:t>
      </w:r>
      <w:r w:rsidR="00853859">
        <w:rPr>
          <w:rFonts w:ascii="Times New Roman" w:hAnsi="Times New Roman" w:cs="Times New Roman"/>
          <w:sz w:val="28"/>
          <w:szCs w:val="28"/>
        </w:rPr>
        <w:t>гогических кадров на 202</w:t>
      </w:r>
      <w:r w:rsidR="00CE3ACD">
        <w:rPr>
          <w:rFonts w:ascii="Times New Roman" w:hAnsi="Times New Roman" w:cs="Times New Roman"/>
          <w:sz w:val="28"/>
          <w:szCs w:val="28"/>
        </w:rPr>
        <w:t>4</w:t>
      </w:r>
      <w:r w:rsidR="009D4E4A" w:rsidRPr="001A6B03">
        <w:rPr>
          <w:rFonts w:ascii="Times New Roman" w:hAnsi="Times New Roman" w:cs="Times New Roman"/>
          <w:sz w:val="28"/>
          <w:szCs w:val="28"/>
        </w:rPr>
        <w:t>-20</w:t>
      </w:r>
      <w:r w:rsidR="00DC73B3">
        <w:rPr>
          <w:rFonts w:ascii="Times New Roman" w:hAnsi="Times New Roman" w:cs="Times New Roman"/>
          <w:sz w:val="28"/>
          <w:szCs w:val="28"/>
        </w:rPr>
        <w:t>2</w:t>
      </w:r>
      <w:r w:rsidR="00CE3ACD">
        <w:rPr>
          <w:rFonts w:ascii="Times New Roman" w:hAnsi="Times New Roman" w:cs="Times New Roman"/>
          <w:sz w:val="28"/>
          <w:szCs w:val="28"/>
        </w:rPr>
        <w:t>5</w:t>
      </w:r>
      <w:r w:rsidRPr="001A6B03">
        <w:rPr>
          <w:rFonts w:ascii="Times New Roman" w:hAnsi="Times New Roman" w:cs="Times New Roman"/>
          <w:sz w:val="28"/>
          <w:szCs w:val="28"/>
        </w:rPr>
        <w:t>учебный год</w:t>
      </w:r>
      <w:r w:rsidR="00C973C4">
        <w:rPr>
          <w:rFonts w:ascii="Times New Roman" w:hAnsi="Times New Roman" w:cs="Times New Roman"/>
          <w:sz w:val="28"/>
          <w:szCs w:val="28"/>
        </w:rPr>
        <w:t>.</w:t>
      </w:r>
    </w:p>
    <w:p w:rsidR="00846F0A" w:rsidRPr="001A6B03" w:rsidRDefault="00846F0A" w:rsidP="00846F0A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Все запланированные контрольно-инспекционные мероприятия выполнены.</w:t>
      </w:r>
    </w:p>
    <w:p w:rsidR="00846F0A" w:rsidRPr="001A6B03" w:rsidRDefault="00846F0A" w:rsidP="00846F0A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При этом использовались следующие формы контроля:</w:t>
      </w:r>
    </w:p>
    <w:p w:rsidR="00846F0A" w:rsidRPr="001A6B03" w:rsidRDefault="00846F0A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-персональный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- учителей, аттестуемых </w:t>
      </w:r>
      <w:r w:rsidRPr="001A6B03">
        <w:rPr>
          <w:rFonts w:ascii="Times New Roman" w:hAnsi="Times New Roman" w:cs="Times New Roman"/>
          <w:sz w:val="28"/>
          <w:szCs w:val="28"/>
        </w:rPr>
        <w:t>на соответствие и квалификационную категорию.</w:t>
      </w:r>
    </w:p>
    <w:p w:rsidR="00846F0A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Для проверки уровня знаний уч-ся проводились директорские контрольные работы по всем предметам во всех классах. Результаты обсуждались на заседаниях ШМО.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Pr="001A6B03">
        <w:rPr>
          <w:rFonts w:ascii="Times New Roman" w:hAnsi="Times New Roman" w:cs="Times New Roman"/>
          <w:b/>
          <w:sz w:val="28"/>
          <w:szCs w:val="28"/>
        </w:rPr>
        <w:t>обзорный</w:t>
      </w:r>
      <w:r w:rsidRPr="001A6B03">
        <w:rPr>
          <w:rFonts w:ascii="Times New Roman" w:hAnsi="Times New Roman" w:cs="Times New Roman"/>
          <w:sz w:val="28"/>
          <w:szCs w:val="28"/>
        </w:rPr>
        <w:t>- проверка состояния школьной документации: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календарно-тематических планов по всем предметам всех учителей;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классных журналов;</w:t>
      </w:r>
    </w:p>
    <w:p w:rsidR="009C6FF2" w:rsidRPr="001A6B03" w:rsidRDefault="003A0B16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личных дел</w:t>
      </w:r>
      <w:r w:rsidR="00C34E0F" w:rsidRPr="001A6B03">
        <w:rPr>
          <w:rFonts w:ascii="Times New Roman" w:hAnsi="Times New Roman" w:cs="Times New Roman"/>
          <w:sz w:val="28"/>
          <w:szCs w:val="28"/>
        </w:rPr>
        <w:t>,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 дневников и тетрадей </w:t>
      </w:r>
      <w:r w:rsidR="009A308E" w:rsidRPr="001A6B03">
        <w:rPr>
          <w:rFonts w:ascii="Times New Roman" w:hAnsi="Times New Roman" w:cs="Times New Roman"/>
          <w:sz w:val="28"/>
          <w:szCs w:val="28"/>
        </w:rPr>
        <w:t>учащихся родному, русскому</w:t>
      </w:r>
      <w:r w:rsidR="00CE3ACD">
        <w:rPr>
          <w:rFonts w:ascii="Times New Roman" w:hAnsi="Times New Roman" w:cs="Times New Roman"/>
          <w:sz w:val="28"/>
          <w:szCs w:val="28"/>
        </w:rPr>
        <w:t xml:space="preserve"> языку,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 </w:t>
      </w:r>
      <w:r w:rsidR="009C6FF2" w:rsidRPr="001A6B03">
        <w:rPr>
          <w:rFonts w:ascii="Times New Roman" w:hAnsi="Times New Roman" w:cs="Times New Roman"/>
          <w:sz w:val="28"/>
          <w:szCs w:val="28"/>
        </w:rPr>
        <w:t>математике, биологии, хи</w:t>
      </w:r>
      <w:r w:rsidR="006D5B9C">
        <w:rPr>
          <w:rFonts w:ascii="Times New Roman" w:hAnsi="Times New Roman" w:cs="Times New Roman"/>
          <w:sz w:val="28"/>
          <w:szCs w:val="28"/>
        </w:rPr>
        <w:t xml:space="preserve">мии, </w:t>
      </w:r>
      <w:r w:rsidR="009C6FF2" w:rsidRPr="001A6B03">
        <w:rPr>
          <w:rFonts w:ascii="Times New Roman" w:hAnsi="Times New Roman" w:cs="Times New Roman"/>
          <w:sz w:val="28"/>
          <w:szCs w:val="28"/>
        </w:rPr>
        <w:t>физике, географии.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-классно-обобщающий</w:t>
      </w:r>
      <w:r w:rsidRPr="001A6B03">
        <w:rPr>
          <w:rFonts w:ascii="Times New Roman" w:hAnsi="Times New Roman" w:cs="Times New Roman"/>
          <w:sz w:val="28"/>
          <w:szCs w:val="28"/>
        </w:rPr>
        <w:t xml:space="preserve"> – дозировку домашнего задания по русскому языку и математике в</w:t>
      </w:r>
      <w:r w:rsidR="00153022" w:rsidRPr="001A6B03">
        <w:rPr>
          <w:rFonts w:ascii="Times New Roman" w:hAnsi="Times New Roman" w:cs="Times New Roman"/>
          <w:sz w:val="28"/>
          <w:szCs w:val="28"/>
        </w:rPr>
        <w:t>о 2-4 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5-</w:t>
      </w:r>
      <w:r w:rsidR="00B52B5B">
        <w:rPr>
          <w:rFonts w:ascii="Times New Roman" w:hAnsi="Times New Roman" w:cs="Times New Roman"/>
          <w:sz w:val="28"/>
          <w:szCs w:val="28"/>
        </w:rPr>
        <w:t>9</w:t>
      </w:r>
      <w:r w:rsidRPr="001A6B03">
        <w:rPr>
          <w:rFonts w:ascii="Times New Roman" w:hAnsi="Times New Roman" w:cs="Times New Roman"/>
          <w:sz w:val="28"/>
          <w:szCs w:val="28"/>
        </w:rPr>
        <w:t>кл.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-тематический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 - работа с одаренными </w:t>
      </w:r>
      <w:r w:rsidRPr="001A6B03">
        <w:rPr>
          <w:rFonts w:ascii="Times New Roman" w:hAnsi="Times New Roman" w:cs="Times New Roman"/>
          <w:sz w:val="28"/>
          <w:szCs w:val="28"/>
        </w:rPr>
        <w:t>и отстающими детьми, посещаемость уч-ся, работа с молодыми специалистами, самообразование учителей</w:t>
      </w:r>
      <w:r w:rsidR="003A0B16" w:rsidRPr="001A6B03">
        <w:rPr>
          <w:rFonts w:ascii="Times New Roman" w:hAnsi="Times New Roman" w:cs="Times New Roman"/>
          <w:sz w:val="28"/>
          <w:szCs w:val="28"/>
        </w:rPr>
        <w:t>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адаптация пятиклассников при переходе из начального в основное звено обучения, классно - обобщающий контроль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597E0C">
        <w:rPr>
          <w:rFonts w:ascii="Times New Roman" w:hAnsi="Times New Roman" w:cs="Times New Roman"/>
          <w:sz w:val="28"/>
          <w:szCs w:val="28"/>
        </w:rPr>
        <w:t>внеурочной деятельностью в 2-9</w:t>
      </w:r>
      <w:r w:rsidR="00094595">
        <w:rPr>
          <w:rFonts w:ascii="Times New Roman" w:hAnsi="Times New Roman" w:cs="Times New Roman"/>
          <w:sz w:val="28"/>
          <w:szCs w:val="28"/>
        </w:rPr>
        <w:t>классах.</w:t>
      </w:r>
    </w:p>
    <w:p w:rsidR="009C6FF2" w:rsidRPr="001A6B03" w:rsidRDefault="00134EEC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 контроль за </w:t>
      </w:r>
      <w:r w:rsidR="009C6FF2" w:rsidRPr="001A6B03">
        <w:rPr>
          <w:rFonts w:ascii="Times New Roman" w:hAnsi="Times New Roman" w:cs="Times New Roman"/>
          <w:sz w:val="28"/>
          <w:szCs w:val="28"/>
        </w:rPr>
        <w:t>посещаемостью 1-</w:t>
      </w:r>
      <w:r w:rsidR="00B52B5B">
        <w:rPr>
          <w:rFonts w:ascii="Times New Roman" w:hAnsi="Times New Roman" w:cs="Times New Roman"/>
          <w:sz w:val="28"/>
          <w:szCs w:val="28"/>
        </w:rPr>
        <w:t>9</w:t>
      </w:r>
      <w:r w:rsidR="009C6FF2" w:rsidRPr="001A6B03">
        <w:rPr>
          <w:rFonts w:ascii="Times New Roman" w:hAnsi="Times New Roman" w:cs="Times New Roman"/>
          <w:sz w:val="28"/>
          <w:szCs w:val="28"/>
        </w:rPr>
        <w:t>классов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Цели проверки:</w:t>
      </w:r>
    </w:p>
    <w:p w:rsidR="009C6FF2" w:rsidRPr="001A6B03" w:rsidRDefault="00134EEC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-выявление уровня </w:t>
      </w:r>
      <w:r w:rsidR="009C6FF2" w:rsidRPr="001A6B03">
        <w:rPr>
          <w:rFonts w:ascii="Times New Roman" w:hAnsi="Times New Roman" w:cs="Times New Roman"/>
          <w:sz w:val="28"/>
          <w:szCs w:val="28"/>
        </w:rPr>
        <w:t>обученности</w:t>
      </w:r>
      <w:r w:rsidR="00DC73B3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владение образовательными стандартами по предметам за курс начальной школы</w:t>
      </w:r>
      <w:r w:rsidR="00DC73B3">
        <w:rPr>
          <w:rFonts w:ascii="Times New Roman" w:hAnsi="Times New Roman" w:cs="Times New Roman"/>
          <w:sz w:val="28"/>
          <w:szCs w:val="28"/>
        </w:rPr>
        <w:t>;</w:t>
      </w:r>
    </w:p>
    <w:p w:rsidR="006104A4" w:rsidRPr="001A6B03" w:rsidRDefault="009C6FF2" w:rsidP="00ED79D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контроль за работой педкадров.</w:t>
      </w:r>
    </w:p>
    <w:p w:rsidR="00ED79DD" w:rsidRPr="001A6B03" w:rsidRDefault="009C6FF2" w:rsidP="00ED79D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Учебно-воспитательную деятельность в школе осуществляют</w:t>
      </w:r>
      <w:r w:rsidR="00ED79DD" w:rsidRPr="001A6B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1093" w:tblpY="426"/>
        <w:tblW w:w="0" w:type="auto"/>
        <w:tblLook w:val="04A0" w:firstRow="1" w:lastRow="0" w:firstColumn="1" w:lastColumn="0" w:noHBand="0" w:noVBand="1"/>
      </w:tblPr>
      <w:tblGrid>
        <w:gridCol w:w="3751"/>
        <w:gridCol w:w="5146"/>
      </w:tblGrid>
      <w:tr w:rsidR="006104A4" w:rsidRPr="001A6B03" w:rsidTr="00751CA1">
        <w:tc>
          <w:tcPr>
            <w:tcW w:w="3751" w:type="dxa"/>
          </w:tcPr>
          <w:p w:rsidR="006104A4" w:rsidRPr="001A6B03" w:rsidRDefault="00C973C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6104A4" w:rsidRPr="001A6B03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5146" w:type="dxa"/>
          </w:tcPr>
          <w:p w:rsidR="006104A4" w:rsidRPr="00852D4D" w:rsidRDefault="00475605" w:rsidP="003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7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5146" w:type="dxa"/>
          </w:tcPr>
          <w:p w:rsidR="006104A4" w:rsidRPr="001A6B03" w:rsidRDefault="006104A4" w:rsidP="0031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1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5146" w:type="dxa"/>
          </w:tcPr>
          <w:p w:rsidR="006104A4" w:rsidRPr="00712D0E" w:rsidRDefault="002C454A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04A4" w:rsidRPr="001A6B03" w:rsidTr="00751CA1">
        <w:tc>
          <w:tcPr>
            <w:tcW w:w="3751" w:type="dxa"/>
            <w:tcBorders>
              <w:right w:val="nil"/>
            </w:tcBorders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    Квалификационная </w:t>
            </w:r>
          </w:p>
        </w:tc>
        <w:tc>
          <w:tcPr>
            <w:tcW w:w="5146" w:type="dxa"/>
            <w:tcBorders>
              <w:left w:val="nil"/>
              <w:bottom w:val="single" w:sz="4" w:space="0" w:color="auto"/>
            </w:tcBorders>
          </w:tcPr>
          <w:p w:rsidR="006104A4" w:rsidRPr="001A6B03" w:rsidRDefault="006104A4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     высшая</w:t>
            </w: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6104A4" w:rsidRPr="001A6B03" w:rsidRDefault="001309E4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     первая</w:t>
            </w:r>
          </w:p>
        </w:tc>
        <w:tc>
          <w:tcPr>
            <w:tcW w:w="5146" w:type="dxa"/>
          </w:tcPr>
          <w:p w:rsidR="006104A4" w:rsidRPr="00712D0E" w:rsidRDefault="0043117C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92150A" w:rsidP="0092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 </w:t>
            </w:r>
          </w:p>
        </w:tc>
        <w:tc>
          <w:tcPr>
            <w:tcW w:w="5146" w:type="dxa"/>
          </w:tcPr>
          <w:p w:rsidR="006104A4" w:rsidRPr="00CE3ACD" w:rsidRDefault="0043117C" w:rsidP="00431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A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3B94" w:rsidRPr="001A6B03" w:rsidTr="00751CA1">
        <w:tc>
          <w:tcPr>
            <w:tcW w:w="3751" w:type="dxa"/>
          </w:tcPr>
          <w:p w:rsidR="00973B94" w:rsidRDefault="00973B94" w:rsidP="0092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5146" w:type="dxa"/>
          </w:tcPr>
          <w:p w:rsidR="00973B94" w:rsidRPr="00CE3ACD" w:rsidRDefault="003171B8" w:rsidP="0009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104A4" w:rsidRPr="001A6B03" w:rsidRDefault="006104A4" w:rsidP="00ED79DD">
      <w:pPr>
        <w:rPr>
          <w:rFonts w:ascii="Times New Roman" w:hAnsi="Times New Roman" w:cs="Times New Roman"/>
          <w:sz w:val="28"/>
          <w:szCs w:val="28"/>
        </w:rPr>
      </w:pPr>
    </w:p>
    <w:p w:rsidR="006104A4" w:rsidRPr="001A6B03" w:rsidRDefault="006104A4" w:rsidP="00ED79DD">
      <w:pPr>
        <w:rPr>
          <w:rFonts w:ascii="Times New Roman" w:hAnsi="Times New Roman" w:cs="Times New Roman"/>
          <w:sz w:val="28"/>
          <w:szCs w:val="28"/>
        </w:rPr>
      </w:pPr>
    </w:p>
    <w:p w:rsidR="008F6420" w:rsidRPr="001A6B03" w:rsidRDefault="008F6420" w:rsidP="008F6420">
      <w:pPr>
        <w:rPr>
          <w:rFonts w:ascii="Times New Roman" w:hAnsi="Times New Roman" w:cs="Times New Roman"/>
          <w:sz w:val="28"/>
          <w:szCs w:val="28"/>
        </w:rPr>
      </w:pPr>
    </w:p>
    <w:p w:rsidR="009C6FF2" w:rsidRPr="001A6B03" w:rsidRDefault="009C6FF2" w:rsidP="0060274A">
      <w:pPr>
        <w:rPr>
          <w:rFonts w:ascii="Times New Roman" w:hAnsi="Times New Roman" w:cs="Times New Roman"/>
          <w:sz w:val="28"/>
          <w:szCs w:val="28"/>
        </w:rPr>
      </w:pPr>
    </w:p>
    <w:p w:rsidR="004A2C07" w:rsidRDefault="004A2C07" w:rsidP="005B26FC">
      <w:pPr>
        <w:rPr>
          <w:rFonts w:ascii="Times New Roman" w:hAnsi="Times New Roman" w:cs="Times New Roman"/>
          <w:sz w:val="28"/>
          <w:szCs w:val="28"/>
        </w:rPr>
      </w:pPr>
    </w:p>
    <w:p w:rsidR="009C6FF2" w:rsidRPr="001A6B03" w:rsidRDefault="009C6FF2" w:rsidP="005B26FC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Одна из основных задач школы -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сохранение и увеличение контингента учащихся. За три года наблюдается положительная динамика по увеличению численного состава учеников нашей школы.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Важнейшим критерием работы школы является деятельность по овладению учащимися базовыми зна</w:t>
      </w:r>
      <w:r w:rsidR="004B1EAA">
        <w:rPr>
          <w:rFonts w:ascii="Times New Roman" w:hAnsi="Times New Roman" w:cs="Times New Roman"/>
          <w:sz w:val="28"/>
          <w:szCs w:val="28"/>
        </w:rPr>
        <w:t xml:space="preserve">ниями и работа педагогического </w:t>
      </w:r>
      <w:r w:rsidR="00134EEC" w:rsidRPr="001A6B03">
        <w:rPr>
          <w:rFonts w:ascii="Times New Roman" w:hAnsi="Times New Roman" w:cs="Times New Roman"/>
          <w:sz w:val="28"/>
          <w:szCs w:val="28"/>
        </w:rPr>
        <w:t>к</w:t>
      </w:r>
      <w:r w:rsidRPr="001A6B03">
        <w:rPr>
          <w:rFonts w:ascii="Times New Roman" w:hAnsi="Times New Roman" w:cs="Times New Roman"/>
          <w:sz w:val="28"/>
          <w:szCs w:val="28"/>
        </w:rPr>
        <w:t>оллектива по предупреждению неуспеваемости.</w:t>
      </w:r>
    </w:p>
    <w:p w:rsidR="009C6FF2" w:rsidRPr="001A6B03" w:rsidRDefault="00300F17" w:rsidP="005B2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A138FF">
        <w:rPr>
          <w:rFonts w:ascii="Times New Roman" w:hAnsi="Times New Roman" w:cs="Times New Roman"/>
          <w:sz w:val="28"/>
          <w:szCs w:val="28"/>
        </w:rPr>
        <w:t>4</w:t>
      </w:r>
      <w:r w:rsidR="00767D13" w:rsidRPr="001A6B0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8FF">
        <w:rPr>
          <w:rFonts w:ascii="Times New Roman" w:hAnsi="Times New Roman" w:cs="Times New Roman"/>
          <w:sz w:val="28"/>
          <w:szCs w:val="28"/>
        </w:rPr>
        <w:t>5</w:t>
      </w:r>
      <w:r w:rsidR="009C6FF2" w:rsidRPr="001A6B03">
        <w:rPr>
          <w:rFonts w:ascii="Times New Roman" w:hAnsi="Times New Roman" w:cs="Times New Roman"/>
          <w:sz w:val="28"/>
          <w:szCs w:val="28"/>
        </w:rPr>
        <w:t xml:space="preserve">учебном году занятия в школе проводились в одну смену,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В течение учебного года находились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на контроле вопросы исполнения </w:t>
      </w:r>
      <w:r w:rsidRPr="001A6B03">
        <w:rPr>
          <w:rFonts w:ascii="Times New Roman" w:hAnsi="Times New Roman" w:cs="Times New Roman"/>
          <w:sz w:val="28"/>
          <w:szCs w:val="28"/>
        </w:rPr>
        <w:t>всеобуча. В целях снижения количества пропущенных уроков без уважительных причин проводились мероприятия: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-своевременное выявление причин отсутствия обучающихся на уроке;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-отчеты классных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 руководителей по работе с обучающимися, </w:t>
      </w:r>
      <w:r w:rsidRPr="001A6B03">
        <w:rPr>
          <w:rFonts w:ascii="Times New Roman" w:hAnsi="Times New Roman" w:cs="Times New Roman"/>
          <w:sz w:val="28"/>
          <w:szCs w:val="28"/>
        </w:rPr>
        <w:t xml:space="preserve">пропускающими </w:t>
      </w:r>
      <w:r w:rsidR="00191433" w:rsidRPr="001A6B03">
        <w:rPr>
          <w:rFonts w:ascii="Times New Roman" w:hAnsi="Times New Roman" w:cs="Times New Roman"/>
          <w:sz w:val="28"/>
          <w:szCs w:val="28"/>
        </w:rPr>
        <w:t>занятия без уважительных причин</w:t>
      </w:r>
      <w:r w:rsidR="005F1DBE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-посещение классным руководителем семей обучающихся, склонных к прогулам;</w:t>
      </w:r>
    </w:p>
    <w:p w:rsidR="009C6FF2" w:rsidRPr="001A6B03" w:rsidRDefault="00191433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 индивидуальная работа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5F1DBE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C973C4">
        <w:rPr>
          <w:rFonts w:ascii="Times New Roman" w:hAnsi="Times New Roman" w:cs="Times New Roman"/>
          <w:sz w:val="28"/>
          <w:szCs w:val="28"/>
        </w:rPr>
        <w:t xml:space="preserve">пропускающими уроки </w:t>
      </w:r>
      <w:r w:rsidR="009C6FF2" w:rsidRPr="001A6B03">
        <w:rPr>
          <w:rFonts w:ascii="Times New Roman" w:hAnsi="Times New Roman" w:cs="Times New Roman"/>
          <w:sz w:val="28"/>
          <w:szCs w:val="28"/>
        </w:rPr>
        <w:t>без уважительных причин.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Данные мероприятия позволили снизить количество пропущенных уроков по неуважительным причинам.</w:t>
      </w:r>
    </w:p>
    <w:p w:rsidR="00191433" w:rsidRPr="004A2C07" w:rsidRDefault="0097550C" w:rsidP="004A2C07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В 20</w:t>
      </w:r>
      <w:r w:rsidR="00300F17">
        <w:rPr>
          <w:rFonts w:ascii="Times New Roman" w:hAnsi="Times New Roman" w:cs="Times New Roman"/>
          <w:sz w:val="28"/>
          <w:szCs w:val="28"/>
        </w:rPr>
        <w:t>2</w:t>
      </w:r>
      <w:r w:rsidR="00A138FF">
        <w:rPr>
          <w:rFonts w:ascii="Times New Roman" w:hAnsi="Times New Roman" w:cs="Times New Roman"/>
          <w:sz w:val="28"/>
          <w:szCs w:val="28"/>
        </w:rPr>
        <w:t>5</w:t>
      </w:r>
      <w:r w:rsidR="0009154A" w:rsidRPr="001A6B03">
        <w:rPr>
          <w:rFonts w:ascii="Times New Roman" w:hAnsi="Times New Roman" w:cs="Times New Roman"/>
          <w:sz w:val="28"/>
          <w:szCs w:val="28"/>
        </w:rPr>
        <w:t>-202</w:t>
      </w:r>
      <w:r w:rsidR="00A138FF">
        <w:rPr>
          <w:rFonts w:ascii="Times New Roman" w:hAnsi="Times New Roman" w:cs="Times New Roman"/>
          <w:sz w:val="28"/>
          <w:szCs w:val="28"/>
        </w:rPr>
        <w:t>6</w:t>
      </w:r>
      <w:r w:rsidR="009C6FF2" w:rsidRPr="001A6B03">
        <w:rPr>
          <w:rFonts w:ascii="Times New Roman" w:hAnsi="Times New Roman" w:cs="Times New Roman"/>
          <w:sz w:val="28"/>
          <w:szCs w:val="28"/>
        </w:rPr>
        <w:t>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</w:t>
      </w:r>
      <w:r w:rsidR="004A2C07">
        <w:rPr>
          <w:rFonts w:ascii="Times New Roman" w:hAnsi="Times New Roman" w:cs="Times New Roman"/>
          <w:sz w:val="28"/>
          <w:szCs w:val="28"/>
        </w:rPr>
        <w:t xml:space="preserve"> уроков без уважительных причин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работой педкадров.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-аттестация учителей: </w:t>
      </w:r>
    </w:p>
    <w:p w:rsidR="0020251D" w:rsidRDefault="00517CC5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-в 202</w:t>
      </w:r>
      <w:r w:rsidR="00A138FF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162C30" w:rsidRPr="001A6B03">
        <w:rPr>
          <w:rFonts w:ascii="Times New Roman" w:hAnsi="Times New Roman" w:cs="Times New Roman"/>
          <w:bCs/>
          <w:i/>
          <w:sz w:val="28"/>
          <w:szCs w:val="28"/>
        </w:rPr>
        <w:t>-202</w:t>
      </w:r>
      <w:r w:rsidR="00A138FF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20251D" w:rsidRPr="001A6B03">
        <w:rPr>
          <w:rFonts w:ascii="Times New Roman" w:hAnsi="Times New Roman" w:cs="Times New Roman"/>
          <w:bCs/>
          <w:i/>
          <w:sz w:val="28"/>
          <w:szCs w:val="28"/>
        </w:rPr>
        <w:t>учебном году прошел аттестацию</w:t>
      </w:r>
      <w:r w:rsidR="001D0493">
        <w:rPr>
          <w:rFonts w:ascii="Times New Roman" w:hAnsi="Times New Roman" w:cs="Times New Roman"/>
          <w:bCs/>
          <w:i/>
          <w:sz w:val="28"/>
          <w:szCs w:val="28"/>
        </w:rPr>
        <w:t xml:space="preserve"> на соответствие занимаемой должности -8 учителей</w:t>
      </w:r>
      <w:r w:rsidR="00CE3A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46379">
        <w:rPr>
          <w:rFonts w:ascii="Times New Roman" w:hAnsi="Times New Roman" w:cs="Times New Roman"/>
          <w:bCs/>
          <w:i/>
          <w:sz w:val="28"/>
          <w:szCs w:val="28"/>
        </w:rPr>
        <w:t>(Абдулаева М., Далгатова П.К., Гаджиева С.А., Бураничева Ш.А., Алтаева З.Б., Джамалутдинов А.Д.. Умарова З.Х., Биймурзаева Н.Н.)</w:t>
      </w:r>
    </w:p>
    <w:p w:rsidR="00846379" w:rsidRPr="001A6B03" w:rsidRDefault="00846379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46379" w:rsidRDefault="00A92395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6B03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1D0493">
        <w:rPr>
          <w:rFonts w:ascii="Times New Roman" w:hAnsi="Times New Roman" w:cs="Times New Roman"/>
          <w:bCs/>
          <w:i/>
          <w:sz w:val="28"/>
          <w:szCs w:val="28"/>
        </w:rPr>
        <w:t xml:space="preserve"> продление на первую категорию</w:t>
      </w:r>
      <w:r w:rsidR="00347E6B">
        <w:rPr>
          <w:rFonts w:ascii="Times New Roman" w:hAnsi="Times New Roman" w:cs="Times New Roman"/>
          <w:bCs/>
          <w:i/>
          <w:sz w:val="28"/>
          <w:szCs w:val="28"/>
        </w:rPr>
        <w:t>(бессрочно)</w:t>
      </w:r>
      <w:r w:rsidR="001D0493">
        <w:rPr>
          <w:rFonts w:ascii="Times New Roman" w:hAnsi="Times New Roman" w:cs="Times New Roman"/>
          <w:bCs/>
          <w:i/>
          <w:sz w:val="28"/>
          <w:szCs w:val="28"/>
        </w:rPr>
        <w:t xml:space="preserve"> двух</w:t>
      </w:r>
      <w:r w:rsidR="00846379">
        <w:rPr>
          <w:rFonts w:ascii="Times New Roman" w:hAnsi="Times New Roman" w:cs="Times New Roman"/>
          <w:bCs/>
          <w:i/>
          <w:sz w:val="28"/>
          <w:szCs w:val="28"/>
        </w:rPr>
        <w:t xml:space="preserve"> учителей (Алимагомедову А.Г., </w:t>
      </w:r>
      <w:r w:rsidR="001D0493">
        <w:rPr>
          <w:rFonts w:ascii="Times New Roman" w:hAnsi="Times New Roman" w:cs="Times New Roman"/>
          <w:bCs/>
          <w:i/>
          <w:sz w:val="28"/>
          <w:szCs w:val="28"/>
        </w:rPr>
        <w:t>Кадырову А.А.)по приказ</w:t>
      </w:r>
      <w:r w:rsidR="00846379">
        <w:rPr>
          <w:rFonts w:ascii="Times New Roman" w:hAnsi="Times New Roman" w:cs="Times New Roman"/>
          <w:bCs/>
          <w:i/>
          <w:sz w:val="28"/>
          <w:szCs w:val="28"/>
        </w:rPr>
        <w:t xml:space="preserve">у </w:t>
      </w:r>
      <w:r w:rsidR="001D0493">
        <w:rPr>
          <w:rFonts w:ascii="Times New Roman" w:hAnsi="Times New Roman" w:cs="Times New Roman"/>
          <w:bCs/>
          <w:i/>
          <w:sz w:val="28"/>
          <w:szCs w:val="28"/>
        </w:rPr>
        <w:t xml:space="preserve"> 05-02-2-1196 от 3.12.2024года</w:t>
      </w:r>
      <w:r w:rsidR="0084637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D0493" w:rsidRPr="001A6B03" w:rsidRDefault="001D0493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91834" w:rsidRPr="001A6B03" w:rsidRDefault="0020251D" w:rsidP="00C91834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="00846F0A" w:rsidRPr="001A6B03">
        <w:rPr>
          <w:rFonts w:ascii="Times New Roman" w:hAnsi="Times New Roman" w:cs="Times New Roman"/>
          <w:b/>
          <w:sz w:val="28"/>
          <w:szCs w:val="28"/>
        </w:rPr>
        <w:t>повышение</w:t>
      </w:r>
      <w:r w:rsidR="00523F37" w:rsidRPr="001A6B03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  <w:r w:rsidR="00085BF3">
        <w:rPr>
          <w:rFonts w:ascii="Times New Roman" w:hAnsi="Times New Roman" w:cs="Times New Roman"/>
          <w:sz w:val="28"/>
          <w:szCs w:val="28"/>
        </w:rPr>
        <w:t>-</w:t>
      </w:r>
      <w:r w:rsidR="005A3B9B">
        <w:rPr>
          <w:rFonts w:ascii="Times New Roman" w:hAnsi="Times New Roman" w:cs="Times New Roman"/>
          <w:sz w:val="28"/>
          <w:szCs w:val="28"/>
        </w:rPr>
        <w:t>1</w:t>
      </w:r>
      <w:r w:rsidR="00CE3ACD">
        <w:rPr>
          <w:rFonts w:ascii="Times New Roman" w:hAnsi="Times New Roman" w:cs="Times New Roman"/>
          <w:sz w:val="28"/>
          <w:szCs w:val="28"/>
        </w:rPr>
        <w:t>0</w:t>
      </w:r>
    </w:p>
    <w:p w:rsidR="007468DD" w:rsidRPr="001A6B03" w:rsidRDefault="00134EEC" w:rsidP="00C91834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-работа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с молодыми учителями:</w:t>
      </w:r>
    </w:p>
    <w:p w:rsidR="00044CF1" w:rsidRPr="004A2C07" w:rsidRDefault="00FA28D3" w:rsidP="004A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В школе</w:t>
      </w:r>
      <w:r w:rsidR="002C454A">
        <w:rPr>
          <w:rFonts w:ascii="Times New Roman" w:hAnsi="Times New Roman" w:cs="Times New Roman"/>
          <w:sz w:val="28"/>
          <w:szCs w:val="28"/>
        </w:rPr>
        <w:t xml:space="preserve"> </w:t>
      </w:r>
      <w:r w:rsidR="00396085">
        <w:rPr>
          <w:rFonts w:ascii="Times New Roman" w:hAnsi="Times New Roman" w:cs="Times New Roman"/>
          <w:sz w:val="28"/>
          <w:szCs w:val="28"/>
        </w:rPr>
        <w:t>3</w:t>
      </w:r>
      <w:r w:rsidR="002C454A">
        <w:rPr>
          <w:rFonts w:ascii="Times New Roman" w:hAnsi="Times New Roman" w:cs="Times New Roman"/>
          <w:sz w:val="28"/>
          <w:szCs w:val="28"/>
        </w:rPr>
        <w:t xml:space="preserve"> </w:t>
      </w:r>
      <w:r w:rsidR="007468DD" w:rsidRPr="001A6B03">
        <w:rPr>
          <w:rFonts w:ascii="Times New Roman" w:hAnsi="Times New Roman" w:cs="Times New Roman"/>
          <w:sz w:val="28"/>
          <w:szCs w:val="28"/>
        </w:rPr>
        <w:t>молод</w:t>
      </w:r>
      <w:r w:rsidR="00387156" w:rsidRPr="001A6B03">
        <w:rPr>
          <w:rFonts w:ascii="Times New Roman" w:hAnsi="Times New Roman" w:cs="Times New Roman"/>
          <w:sz w:val="28"/>
          <w:szCs w:val="28"/>
        </w:rPr>
        <w:t>ых</w:t>
      </w:r>
      <w:r w:rsidRPr="001A6B03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387156" w:rsidRPr="001A6B03">
        <w:rPr>
          <w:rFonts w:ascii="Times New Roman" w:hAnsi="Times New Roman" w:cs="Times New Roman"/>
          <w:sz w:val="28"/>
          <w:szCs w:val="28"/>
        </w:rPr>
        <w:t>га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, к </w:t>
      </w:r>
      <w:r w:rsidR="00387156" w:rsidRPr="001A6B03">
        <w:rPr>
          <w:rFonts w:ascii="Times New Roman" w:hAnsi="Times New Roman" w:cs="Times New Roman"/>
          <w:sz w:val="28"/>
          <w:szCs w:val="28"/>
        </w:rPr>
        <w:t xml:space="preserve">ним </w:t>
      </w:r>
      <w:r w:rsidR="007468DD" w:rsidRPr="001A6B03">
        <w:rPr>
          <w:rFonts w:ascii="Times New Roman" w:hAnsi="Times New Roman" w:cs="Times New Roman"/>
          <w:sz w:val="28"/>
          <w:szCs w:val="28"/>
        </w:rPr>
        <w:t>прикреплен</w:t>
      </w:r>
      <w:r w:rsidR="00387156" w:rsidRPr="001A6B03">
        <w:rPr>
          <w:rFonts w:ascii="Times New Roman" w:hAnsi="Times New Roman" w:cs="Times New Roman"/>
          <w:sz w:val="28"/>
          <w:szCs w:val="28"/>
        </w:rPr>
        <w:t>ы наставники.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Имеется уголок молодого специалиста, где даны рекомендации молодому специалисту. Опытные учителя для них дают открытые уроки, советы и</w:t>
      </w:r>
      <w:r w:rsidR="00085BF3">
        <w:rPr>
          <w:rFonts w:ascii="Times New Roman" w:hAnsi="Times New Roman" w:cs="Times New Roman"/>
          <w:sz w:val="28"/>
          <w:szCs w:val="28"/>
        </w:rPr>
        <w:t>т</w:t>
      </w:r>
      <w:r w:rsidR="007468DD" w:rsidRPr="001A6B03">
        <w:rPr>
          <w:rFonts w:ascii="Times New Roman" w:hAnsi="Times New Roman" w:cs="Times New Roman"/>
          <w:sz w:val="28"/>
          <w:szCs w:val="28"/>
        </w:rPr>
        <w:t>д. Посещаются открытые уроки и мероприятия самих молодых специалистов.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состоянием преподавания учебных предметов.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Для контроля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состояния преподавания учебных предметов посещались уроки, внеклассные мероприятия по предметам, заседания МО.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Особое внимание уделялось:  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- совершенствованию форм и методов проведения урока</w:t>
      </w:r>
      <w:r w:rsidR="00C91834" w:rsidRPr="001A6B03">
        <w:rPr>
          <w:rFonts w:ascii="Times New Roman" w:hAnsi="Times New Roman" w:cs="Times New Roman"/>
          <w:sz w:val="28"/>
          <w:szCs w:val="28"/>
        </w:rPr>
        <w:t>;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применению новых технологий на уроках</w:t>
      </w:r>
      <w:r w:rsidR="00C91834" w:rsidRPr="001A6B03">
        <w:rPr>
          <w:rFonts w:ascii="Times New Roman" w:hAnsi="Times New Roman" w:cs="Times New Roman"/>
          <w:sz w:val="28"/>
          <w:szCs w:val="28"/>
        </w:rPr>
        <w:t>;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применению форм и методов, направленных на мотивационную деятельность учащихся</w:t>
      </w:r>
      <w:r w:rsidR="00C91834" w:rsidRPr="001A6B03">
        <w:rPr>
          <w:rFonts w:ascii="Times New Roman" w:hAnsi="Times New Roman" w:cs="Times New Roman"/>
          <w:sz w:val="28"/>
          <w:szCs w:val="28"/>
        </w:rPr>
        <w:t>;</w:t>
      </w:r>
    </w:p>
    <w:p w:rsidR="007468DD" w:rsidRPr="001A6B03" w:rsidRDefault="007468DD" w:rsidP="00CF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оказанию методической и практической помощи, изуче</w:t>
      </w:r>
      <w:r w:rsidR="003D2DE7" w:rsidRPr="001A6B03">
        <w:rPr>
          <w:rFonts w:ascii="Times New Roman" w:hAnsi="Times New Roman" w:cs="Times New Roman"/>
          <w:sz w:val="28"/>
          <w:szCs w:val="28"/>
        </w:rPr>
        <w:t xml:space="preserve">нию уровня преподавания в 5 классах и степени адаптации учащихся к средней школе, </w:t>
      </w:r>
      <w:r w:rsidR="00216F7B" w:rsidRPr="001A6B03">
        <w:rPr>
          <w:rFonts w:ascii="Times New Roman" w:hAnsi="Times New Roman" w:cs="Times New Roman"/>
          <w:sz w:val="28"/>
          <w:szCs w:val="28"/>
        </w:rPr>
        <w:t>адаптации учащихся 1 класса,</w:t>
      </w:r>
      <w:r w:rsidRPr="001A6B03">
        <w:rPr>
          <w:rFonts w:ascii="Times New Roman" w:hAnsi="Times New Roman" w:cs="Times New Roman"/>
          <w:sz w:val="28"/>
          <w:szCs w:val="28"/>
        </w:rPr>
        <w:t xml:space="preserve"> контроль за внеурочной деятельностью учащихся, состояни</w:t>
      </w:r>
      <w:r w:rsidR="00147973" w:rsidRPr="001A6B03">
        <w:rPr>
          <w:rFonts w:ascii="Times New Roman" w:hAnsi="Times New Roman" w:cs="Times New Roman"/>
          <w:sz w:val="28"/>
          <w:szCs w:val="28"/>
        </w:rPr>
        <w:t>ю преподаван</w:t>
      </w:r>
      <w:r w:rsidR="001309E4">
        <w:rPr>
          <w:rFonts w:ascii="Times New Roman" w:hAnsi="Times New Roman" w:cs="Times New Roman"/>
          <w:sz w:val="28"/>
          <w:szCs w:val="28"/>
        </w:rPr>
        <w:t xml:space="preserve">ия русского языка </w:t>
      </w:r>
      <w:r w:rsidR="00846379">
        <w:rPr>
          <w:rFonts w:ascii="Times New Roman" w:hAnsi="Times New Roman" w:cs="Times New Roman"/>
          <w:sz w:val="28"/>
          <w:szCs w:val="28"/>
        </w:rPr>
        <w:t>и математики в 2-4классах</w:t>
      </w:r>
      <w:r w:rsidR="0034476C">
        <w:rPr>
          <w:rFonts w:ascii="Times New Roman" w:hAnsi="Times New Roman" w:cs="Times New Roman"/>
          <w:sz w:val="28"/>
          <w:szCs w:val="28"/>
        </w:rPr>
        <w:t>,</w:t>
      </w:r>
      <w:r w:rsidR="00957C0A">
        <w:rPr>
          <w:rFonts w:ascii="Times New Roman" w:hAnsi="Times New Roman" w:cs="Times New Roman"/>
          <w:sz w:val="28"/>
          <w:szCs w:val="28"/>
        </w:rPr>
        <w:t xml:space="preserve"> </w:t>
      </w:r>
      <w:r w:rsidR="00846379">
        <w:rPr>
          <w:rFonts w:ascii="Times New Roman" w:hAnsi="Times New Roman" w:cs="Times New Roman"/>
          <w:sz w:val="28"/>
          <w:szCs w:val="28"/>
        </w:rPr>
        <w:t>биологии в 5-9классах, химии в 8-9классах</w:t>
      </w:r>
      <w:r w:rsidR="00147296">
        <w:rPr>
          <w:rFonts w:ascii="Times New Roman" w:hAnsi="Times New Roman" w:cs="Times New Roman"/>
          <w:sz w:val="28"/>
          <w:szCs w:val="28"/>
        </w:rPr>
        <w:t>. Обучен</w:t>
      </w:r>
      <w:r w:rsidR="001309E4">
        <w:rPr>
          <w:rFonts w:ascii="Times New Roman" w:hAnsi="Times New Roman" w:cs="Times New Roman"/>
          <w:sz w:val="28"/>
          <w:szCs w:val="28"/>
        </w:rPr>
        <w:t>ность учащи</w:t>
      </w:r>
      <w:r w:rsidR="00957C0A">
        <w:rPr>
          <w:rFonts w:ascii="Times New Roman" w:hAnsi="Times New Roman" w:cs="Times New Roman"/>
          <w:sz w:val="28"/>
          <w:szCs w:val="28"/>
        </w:rPr>
        <w:t>хся по всем учебным предметам</w:t>
      </w:r>
      <w:r w:rsidR="0093237C">
        <w:rPr>
          <w:rFonts w:ascii="Times New Roman" w:hAnsi="Times New Roman" w:cs="Times New Roman"/>
          <w:sz w:val="28"/>
          <w:szCs w:val="28"/>
        </w:rPr>
        <w:t xml:space="preserve">, состоянию </w:t>
      </w:r>
      <w:r w:rsidR="001309E4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93237C">
        <w:rPr>
          <w:rFonts w:ascii="Times New Roman" w:hAnsi="Times New Roman" w:cs="Times New Roman"/>
          <w:sz w:val="28"/>
          <w:szCs w:val="28"/>
        </w:rPr>
        <w:t xml:space="preserve">, </w:t>
      </w:r>
      <w:r w:rsidR="0038287E">
        <w:rPr>
          <w:rFonts w:ascii="Times New Roman" w:hAnsi="Times New Roman" w:cs="Times New Roman"/>
          <w:sz w:val="28"/>
          <w:szCs w:val="28"/>
        </w:rPr>
        <w:t xml:space="preserve">работа с одаренными детьми, </w:t>
      </w:r>
      <w:r w:rsidRPr="001A6B03">
        <w:rPr>
          <w:rFonts w:ascii="Times New Roman" w:hAnsi="Times New Roman" w:cs="Times New Roman"/>
          <w:sz w:val="28"/>
          <w:szCs w:val="28"/>
        </w:rPr>
        <w:t>к</w:t>
      </w:r>
      <w:r w:rsidR="003D2DE7" w:rsidRPr="001A6B03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38287E">
        <w:rPr>
          <w:rFonts w:ascii="Times New Roman" w:hAnsi="Times New Roman" w:cs="Times New Roman"/>
          <w:sz w:val="28"/>
          <w:szCs w:val="28"/>
        </w:rPr>
        <w:t xml:space="preserve">за состоянием журналов, </w:t>
      </w:r>
      <w:r w:rsidR="003D2DE7" w:rsidRPr="001A6B03">
        <w:rPr>
          <w:rFonts w:ascii="Times New Roman" w:hAnsi="Times New Roman" w:cs="Times New Roman"/>
          <w:sz w:val="28"/>
          <w:szCs w:val="28"/>
        </w:rPr>
        <w:t>состояния техники</w:t>
      </w:r>
      <w:r w:rsidR="004A2C07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5A3DEA" w:rsidRPr="001A6B0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3D2DE7" w:rsidRPr="001A6B03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216F7B" w:rsidRPr="001A6B03">
        <w:rPr>
          <w:rFonts w:ascii="Times New Roman" w:hAnsi="Times New Roman" w:cs="Times New Roman"/>
          <w:sz w:val="28"/>
          <w:szCs w:val="28"/>
        </w:rPr>
        <w:t>,  изучению методики преподавания учителей, имеющих неуспевающих учеников по предмету,  изучению системы работы учителей с цел</w:t>
      </w:r>
      <w:r w:rsidR="00846F0A" w:rsidRPr="001A6B03">
        <w:rPr>
          <w:rFonts w:ascii="Times New Roman" w:hAnsi="Times New Roman" w:cs="Times New Roman"/>
          <w:sz w:val="28"/>
          <w:szCs w:val="28"/>
        </w:rPr>
        <w:t>ью обобщения опыта и</w:t>
      </w:r>
      <w:r w:rsidR="0034476C">
        <w:rPr>
          <w:rFonts w:ascii="Times New Roman" w:hAnsi="Times New Roman" w:cs="Times New Roman"/>
          <w:sz w:val="28"/>
          <w:szCs w:val="28"/>
        </w:rPr>
        <w:t>т</w:t>
      </w:r>
      <w:r w:rsidR="00094595">
        <w:rPr>
          <w:rFonts w:ascii="Times New Roman" w:hAnsi="Times New Roman" w:cs="Times New Roman"/>
          <w:sz w:val="28"/>
          <w:szCs w:val="28"/>
        </w:rPr>
        <w:t xml:space="preserve">. </w:t>
      </w:r>
      <w:r w:rsidR="00923537">
        <w:rPr>
          <w:rFonts w:ascii="Times New Roman" w:hAnsi="Times New Roman" w:cs="Times New Roman"/>
          <w:sz w:val="28"/>
          <w:szCs w:val="28"/>
        </w:rPr>
        <w:t>Д</w:t>
      </w:r>
      <w:r w:rsidR="0034476C">
        <w:rPr>
          <w:rFonts w:ascii="Times New Roman" w:hAnsi="Times New Roman" w:cs="Times New Roman"/>
          <w:sz w:val="28"/>
          <w:szCs w:val="28"/>
        </w:rPr>
        <w:t>.</w:t>
      </w:r>
    </w:p>
    <w:p w:rsidR="00F761E4" w:rsidRPr="00846379" w:rsidRDefault="007468DD" w:rsidP="0084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Все посещённые уроки проанализированы, даны рекомендации каждому учителю.</w:t>
      </w:r>
    </w:p>
    <w:p w:rsidR="00AC4291" w:rsidRPr="001A6B03" w:rsidRDefault="0081724C" w:rsidP="00B01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(итоговой</w:t>
      </w:r>
      <w:r w:rsidR="00AC4291" w:rsidRPr="001A6B03">
        <w:rPr>
          <w:rFonts w:ascii="Times New Roman" w:hAnsi="Times New Roman" w:cs="Times New Roman"/>
          <w:b/>
          <w:bCs/>
          <w:sz w:val="28"/>
          <w:szCs w:val="28"/>
        </w:rPr>
        <w:t>) аттестации за курс основной школы</w:t>
      </w:r>
      <w:r w:rsidR="00AC4291" w:rsidRPr="001A6B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7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1559"/>
        <w:gridCol w:w="992"/>
        <w:gridCol w:w="1276"/>
        <w:gridCol w:w="992"/>
      </w:tblGrid>
      <w:tr w:rsidR="0052467F" w:rsidRPr="001A6B03" w:rsidTr="00D368C7">
        <w:trPr>
          <w:trHeight w:val="390"/>
        </w:trPr>
        <w:tc>
          <w:tcPr>
            <w:tcW w:w="3227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65F" w:rsidRPr="001A6B03" w:rsidRDefault="00C6765F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Кол.уч-ся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Кол.уч-ся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Кол.уч-ся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F17" w:rsidRPr="001A6B03" w:rsidTr="00D368C7">
        <w:trPr>
          <w:trHeight w:val="180"/>
        </w:trPr>
        <w:tc>
          <w:tcPr>
            <w:tcW w:w="3227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6085" w:rsidRDefault="00396085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5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15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0F17" w:rsidRPr="001A6B03" w:rsidRDefault="00396085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6085" w:rsidRDefault="00300F17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0F17" w:rsidRPr="001A6B03" w:rsidRDefault="00396085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300F17" w:rsidRPr="001A6B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6085" w:rsidRDefault="00300F17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9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00F17" w:rsidRPr="001A6B03" w:rsidRDefault="00396085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300F17" w:rsidRPr="001A6B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417" w:type="dxa"/>
          </w:tcPr>
          <w:p w:rsidR="00300F17" w:rsidRPr="001A6B03" w:rsidRDefault="001C0E8E" w:rsidP="0081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1C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E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84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Допущено к аттестации</w:t>
            </w:r>
          </w:p>
        </w:tc>
        <w:tc>
          <w:tcPr>
            <w:tcW w:w="1417" w:type="dxa"/>
          </w:tcPr>
          <w:p w:rsidR="00300F17" w:rsidRPr="001A6B03" w:rsidRDefault="00300F17" w:rsidP="00B5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00F17" w:rsidRPr="001A6B03" w:rsidRDefault="00846379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  <w:r w:rsidR="005158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300F17" w:rsidRPr="001A6B03" w:rsidRDefault="00300F17" w:rsidP="001C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E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00F17" w:rsidRPr="001A6B03" w:rsidRDefault="00300F17" w:rsidP="0084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 допущено к аттестации:</w:t>
            </w:r>
          </w:p>
        </w:tc>
        <w:tc>
          <w:tcPr>
            <w:tcW w:w="1417" w:type="dxa"/>
          </w:tcPr>
          <w:p w:rsidR="00300F17" w:rsidRPr="001A6B03" w:rsidRDefault="001C0E8E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00F17" w:rsidRPr="001A6B03" w:rsidRDefault="00846379" w:rsidP="0084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10,6%</w:t>
            </w: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Проходило аттестацию в щадящем режиме, досрочно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Проходило аттестацию в резервные дни по причине болезни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Хорошистов </w:t>
            </w:r>
          </w:p>
        </w:tc>
        <w:tc>
          <w:tcPr>
            <w:tcW w:w="1417" w:type="dxa"/>
          </w:tcPr>
          <w:p w:rsidR="00300F17" w:rsidRPr="00846379" w:rsidRDefault="00846379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81724C" w:rsidRDefault="0081724C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81724C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Получило 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неуд.оц.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 явились на экзамен</w:t>
            </w:r>
          </w:p>
        </w:tc>
        <w:tc>
          <w:tcPr>
            <w:tcW w:w="1417" w:type="dxa"/>
          </w:tcPr>
          <w:p w:rsidR="00300F17" w:rsidRPr="001A6B03" w:rsidRDefault="00300F17" w:rsidP="0084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1585F" w:rsidRDefault="003F51FF" w:rsidP="00846379">
      <w:pPr>
        <w:pStyle w:val="TableText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85F" w:rsidRDefault="0051585F" w:rsidP="00846379">
      <w:pPr>
        <w:pStyle w:val="TableText"/>
        <w:numPr>
          <w:ilvl w:val="12"/>
          <w:numId w:val="0"/>
        </w:numPr>
        <w:rPr>
          <w:sz w:val="24"/>
          <w:szCs w:val="24"/>
        </w:rPr>
      </w:pPr>
    </w:p>
    <w:p w:rsidR="0051585F" w:rsidRDefault="0051585F" w:rsidP="00846379">
      <w:pPr>
        <w:pStyle w:val="TableText"/>
        <w:numPr>
          <w:ilvl w:val="12"/>
          <w:numId w:val="0"/>
        </w:numPr>
        <w:rPr>
          <w:sz w:val="24"/>
          <w:szCs w:val="24"/>
        </w:rPr>
      </w:pPr>
    </w:p>
    <w:p w:rsidR="00846379" w:rsidRDefault="00846379" w:rsidP="00846379">
      <w:pPr>
        <w:pStyle w:val="TableText"/>
        <w:numPr>
          <w:ilvl w:val="12"/>
          <w:numId w:val="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Результаты Государственной </w:t>
      </w:r>
      <w:r w:rsidRPr="00980BC2">
        <w:rPr>
          <w:b/>
          <w:i/>
          <w:sz w:val="28"/>
          <w:szCs w:val="28"/>
        </w:rPr>
        <w:t>итоговой аттестации выпускников основной школы</w:t>
      </w:r>
    </w:p>
    <w:p w:rsidR="00973792" w:rsidRDefault="00973792" w:rsidP="00846379">
      <w:pPr>
        <w:pStyle w:val="TableText"/>
        <w:numPr>
          <w:ilvl w:val="12"/>
          <w:numId w:val="0"/>
        </w:numPr>
        <w:rPr>
          <w:b/>
          <w:i/>
          <w:sz w:val="28"/>
          <w:szCs w:val="28"/>
        </w:rPr>
      </w:pPr>
    </w:p>
    <w:p w:rsidR="00973792" w:rsidRDefault="00973792" w:rsidP="00846379">
      <w:pPr>
        <w:pStyle w:val="TableText"/>
        <w:numPr>
          <w:ilvl w:val="12"/>
          <w:numId w:val="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итогам года на итоговую аттестацию было допущено 17 обучающихся из 19. Двое (Арсланов Шахбан и Багомедов Шамил) не были допущены к выпускным экзаменам, так как они не успевают по </w:t>
      </w:r>
      <w:r w:rsidR="00957C0A">
        <w:rPr>
          <w:b/>
          <w:i/>
          <w:sz w:val="28"/>
          <w:szCs w:val="28"/>
        </w:rPr>
        <w:t xml:space="preserve">9-ти </w:t>
      </w:r>
      <w:r>
        <w:rPr>
          <w:b/>
          <w:i/>
          <w:sz w:val="28"/>
          <w:szCs w:val="28"/>
        </w:rPr>
        <w:t>и более предметам.</w:t>
      </w:r>
    </w:p>
    <w:p w:rsidR="00973792" w:rsidRPr="00980BC2" w:rsidRDefault="00973792" w:rsidP="00846379">
      <w:pPr>
        <w:pStyle w:val="TableText"/>
        <w:numPr>
          <w:ilvl w:val="12"/>
          <w:numId w:val="0"/>
        </w:numPr>
        <w:rPr>
          <w:b/>
          <w:i/>
          <w:sz w:val="28"/>
          <w:szCs w:val="28"/>
        </w:rPr>
      </w:pPr>
    </w:p>
    <w:tbl>
      <w:tblPr>
        <w:tblW w:w="10064" w:type="dxa"/>
        <w:tblInd w:w="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3118"/>
      </w:tblGrid>
      <w:tr w:rsidR="00846379" w:rsidRPr="00D368C7" w:rsidTr="00FB776C">
        <w:trPr>
          <w:trHeight w:val="328"/>
        </w:trPr>
        <w:tc>
          <w:tcPr>
            <w:tcW w:w="10064" w:type="dxa"/>
            <w:gridSpan w:val="4"/>
            <w:tcBorders>
              <w:bottom w:val="single" w:sz="6" w:space="0" w:color="auto"/>
            </w:tcBorders>
          </w:tcPr>
          <w:p w:rsidR="00846379" w:rsidRPr="00D368C7" w:rsidRDefault="00341F52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учащихся ,</w:t>
            </w:r>
            <w:r w:rsidR="00957C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допущенных к </w:t>
            </w:r>
            <w:r w:rsidR="00846379" w:rsidRPr="00D368C7">
              <w:rPr>
                <w:bCs/>
                <w:sz w:val="28"/>
                <w:szCs w:val="28"/>
              </w:rPr>
              <w:t xml:space="preserve">ГИА  </w:t>
            </w:r>
            <w:r>
              <w:rPr>
                <w:bCs/>
                <w:sz w:val="28"/>
                <w:szCs w:val="28"/>
              </w:rPr>
              <w:t>в</w:t>
            </w:r>
            <w:r w:rsidR="00846379" w:rsidRPr="00D368C7">
              <w:rPr>
                <w:b/>
                <w:bCs/>
                <w:sz w:val="28"/>
                <w:szCs w:val="28"/>
              </w:rPr>
              <w:t>202</w:t>
            </w:r>
            <w:r w:rsidR="00846379">
              <w:rPr>
                <w:b/>
                <w:bCs/>
                <w:sz w:val="28"/>
                <w:szCs w:val="28"/>
              </w:rPr>
              <w:t>4</w:t>
            </w:r>
            <w:r w:rsidR="00846379" w:rsidRPr="00D368C7">
              <w:rPr>
                <w:b/>
                <w:bCs/>
                <w:sz w:val="28"/>
                <w:szCs w:val="28"/>
              </w:rPr>
              <w:t>- 202</w:t>
            </w:r>
            <w:r w:rsidR="0084637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учебном году</w:t>
            </w:r>
          </w:p>
        </w:tc>
      </w:tr>
      <w:tr w:rsidR="002D2301" w:rsidRPr="00D368C7" w:rsidTr="002D2301">
        <w:trPr>
          <w:trHeight w:val="1005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Default="002D2301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2D2301" w:rsidRPr="00D368C7" w:rsidRDefault="002D2301" w:rsidP="00FB776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Кол-во доп.уч-ся</w:t>
            </w:r>
          </w:p>
          <w:p w:rsidR="002D2301" w:rsidRPr="00D368C7" w:rsidRDefault="002D2301" w:rsidP="00FB776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 ОГЭ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FB776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Кол-во </w:t>
            </w:r>
          </w:p>
          <w:p w:rsidR="002D2301" w:rsidRPr="00D368C7" w:rsidRDefault="002D2301" w:rsidP="00FB776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уч-ся, сдав</w:t>
            </w:r>
            <w:r>
              <w:rPr>
                <w:sz w:val="28"/>
                <w:szCs w:val="28"/>
              </w:rPr>
              <w:t>ших ОГЭ</w:t>
            </w:r>
          </w:p>
          <w:p w:rsidR="002D2301" w:rsidRPr="00D368C7" w:rsidRDefault="002D2301" w:rsidP="00FB776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D2301" w:rsidRPr="00D368C7" w:rsidTr="002D2301">
        <w:trPr>
          <w:trHeight w:val="388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 1.Русский язык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1</w:t>
            </w:r>
            <w:r w:rsidR="00D87F6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</w:t>
            </w:r>
            <w:r w:rsidR="00D87F68">
              <w:rPr>
                <w:sz w:val="28"/>
                <w:szCs w:val="28"/>
              </w:rPr>
              <w:t>0</w:t>
            </w:r>
          </w:p>
          <w:p w:rsidR="002D2301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</w:t>
            </w:r>
            <w:r w:rsidR="00D87F68">
              <w:rPr>
                <w:sz w:val="28"/>
                <w:szCs w:val="28"/>
              </w:rPr>
              <w:t>1</w:t>
            </w:r>
          </w:p>
          <w:p w:rsidR="002D2301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</w:t>
            </w:r>
            <w:r w:rsidR="00D87F68">
              <w:rPr>
                <w:sz w:val="28"/>
                <w:szCs w:val="28"/>
              </w:rPr>
              <w:t>4</w:t>
            </w:r>
          </w:p>
          <w:p w:rsidR="002D2301" w:rsidRPr="00D368C7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</w:t>
            </w:r>
            <w:r w:rsidR="00D87F68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D2301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</w:t>
            </w:r>
            <w:r w:rsidR="0067317B">
              <w:rPr>
                <w:sz w:val="28"/>
                <w:szCs w:val="28"/>
              </w:rPr>
              <w:t>35,7%</w:t>
            </w:r>
          </w:p>
          <w:p w:rsidR="002D2301" w:rsidRDefault="002D2301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</w:t>
            </w:r>
            <w:r w:rsidR="0067317B">
              <w:rPr>
                <w:sz w:val="28"/>
                <w:szCs w:val="28"/>
              </w:rPr>
              <w:t>7.1%</w:t>
            </w:r>
          </w:p>
          <w:p w:rsidR="0067317B" w:rsidRPr="00D368C7" w:rsidRDefault="0067317B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с.б.-2,4</w:t>
            </w:r>
          </w:p>
        </w:tc>
      </w:tr>
      <w:tr w:rsidR="002D2301" w:rsidRPr="00D368C7" w:rsidTr="002D2301">
        <w:trPr>
          <w:trHeight w:val="43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2.Математика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1</w:t>
            </w:r>
            <w:r w:rsidR="00D87F6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</w:t>
            </w:r>
            <w:r w:rsidR="0067317B">
              <w:rPr>
                <w:sz w:val="28"/>
                <w:szCs w:val="28"/>
              </w:rPr>
              <w:t>0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</w:t>
            </w:r>
            <w:r w:rsidR="00E14F51">
              <w:rPr>
                <w:sz w:val="28"/>
                <w:szCs w:val="28"/>
              </w:rPr>
              <w:t>5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</w:t>
            </w:r>
            <w:r w:rsidR="00E14F51">
              <w:rPr>
                <w:sz w:val="28"/>
                <w:szCs w:val="28"/>
              </w:rPr>
              <w:t>1</w:t>
            </w:r>
          </w:p>
          <w:p w:rsidR="002D2301" w:rsidRPr="00D368C7" w:rsidRDefault="002D2301" w:rsidP="00341F52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</w:t>
            </w:r>
            <w:r w:rsidR="00341F52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</w:t>
            </w:r>
            <w:r w:rsidR="0067317B">
              <w:rPr>
                <w:sz w:val="28"/>
                <w:szCs w:val="28"/>
              </w:rPr>
              <w:t>43</w:t>
            </w:r>
            <w:r w:rsidR="00341F52">
              <w:rPr>
                <w:sz w:val="28"/>
                <w:szCs w:val="28"/>
              </w:rPr>
              <w:t>%</w:t>
            </w:r>
          </w:p>
          <w:p w:rsidR="00341F52" w:rsidRDefault="00341F52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</w:t>
            </w:r>
            <w:r w:rsidR="00E14F51">
              <w:rPr>
                <w:sz w:val="28"/>
                <w:szCs w:val="28"/>
              </w:rPr>
              <w:t>35,7</w:t>
            </w:r>
            <w:r>
              <w:rPr>
                <w:sz w:val="28"/>
                <w:szCs w:val="28"/>
              </w:rPr>
              <w:t>%</w:t>
            </w:r>
          </w:p>
          <w:p w:rsidR="002D2301" w:rsidRPr="00D368C7" w:rsidRDefault="00341F52" w:rsidP="0067317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с.б.-2,</w:t>
            </w:r>
            <w:r w:rsidR="0067317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  <w:tr w:rsidR="002D2301" w:rsidRPr="00D368C7" w:rsidTr="002D2301">
        <w:trPr>
          <w:trHeight w:val="39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368C7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7F6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«5»-0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</w:t>
            </w:r>
            <w:r w:rsidR="00E14F51">
              <w:rPr>
                <w:sz w:val="28"/>
                <w:szCs w:val="28"/>
              </w:rPr>
              <w:t>1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«3»-7</w:t>
            </w:r>
          </w:p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усп.-57,1%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кач.-7,1%</w:t>
            </w:r>
          </w:p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с.б.-2,6</w:t>
            </w:r>
          </w:p>
        </w:tc>
      </w:tr>
      <w:tr w:rsidR="002D2301" w:rsidRPr="00D368C7" w:rsidTr="002D2301">
        <w:trPr>
          <w:trHeight w:val="28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3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Pr="00D368C7" w:rsidRDefault="002D2301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7F6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«5»-2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«4»-1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«3»-0</w:t>
            </w:r>
          </w:p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«2»-11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усп.-21,4%</w:t>
            </w:r>
          </w:p>
          <w:p w:rsidR="002D2301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кач.-21,4%</w:t>
            </w:r>
          </w:p>
          <w:p w:rsidR="002D2301" w:rsidRPr="00D368C7" w:rsidRDefault="002D2301" w:rsidP="00ED6567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с.б.-2,</w:t>
            </w:r>
            <w:r w:rsidR="00E5738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D87F68" w:rsidRDefault="00957C0A" w:rsidP="008463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1</w:t>
      </w:r>
      <w:r w:rsidR="00D87F6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-ти допущенных обучающихся н</w:t>
      </w:r>
      <w:r w:rsidR="00617ED0" w:rsidRPr="00617ED0">
        <w:rPr>
          <w:rFonts w:ascii="Times New Roman" w:hAnsi="Times New Roman" w:cs="Times New Roman"/>
          <w:bCs/>
          <w:sz w:val="28"/>
          <w:szCs w:val="28"/>
        </w:rPr>
        <w:t>е явилась на экзамены Адильгишиева Зайнап</w:t>
      </w:r>
      <w:r w:rsidR="00317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ED0" w:rsidRPr="00617ED0">
        <w:rPr>
          <w:rFonts w:ascii="Times New Roman" w:hAnsi="Times New Roman" w:cs="Times New Roman"/>
          <w:bCs/>
          <w:sz w:val="28"/>
          <w:szCs w:val="28"/>
        </w:rPr>
        <w:t>(по уважительной причине-операция на тазобедренный сустав)</w:t>
      </w:r>
      <w:r w:rsidR="0097379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7F68" w:rsidRDefault="00973792" w:rsidP="008463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участвовало из выпускников 2024-2025 учебного года на экзаменах </w:t>
      </w:r>
      <w:r w:rsidR="00D87F68">
        <w:rPr>
          <w:rFonts w:ascii="Times New Roman" w:hAnsi="Times New Roman" w:cs="Times New Roman"/>
          <w:bCs/>
          <w:sz w:val="28"/>
          <w:szCs w:val="28"/>
        </w:rPr>
        <w:t xml:space="preserve">по русскому языку и математике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A5A10">
        <w:rPr>
          <w:rFonts w:ascii="Times New Roman" w:hAnsi="Times New Roman" w:cs="Times New Roman"/>
          <w:bCs/>
          <w:sz w:val="28"/>
          <w:szCs w:val="28"/>
        </w:rPr>
        <w:t>6</w:t>
      </w:r>
      <w:r w:rsidR="00D87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85F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D87F68">
        <w:rPr>
          <w:rFonts w:ascii="Times New Roman" w:hAnsi="Times New Roman" w:cs="Times New Roman"/>
          <w:bCs/>
          <w:sz w:val="28"/>
          <w:szCs w:val="28"/>
        </w:rPr>
        <w:t>(двое из них на ГВЭ</w:t>
      </w:r>
      <w:r w:rsidR="00E5738D">
        <w:rPr>
          <w:rFonts w:ascii="Times New Roman" w:hAnsi="Times New Roman" w:cs="Times New Roman"/>
          <w:bCs/>
          <w:sz w:val="28"/>
          <w:szCs w:val="28"/>
        </w:rPr>
        <w:t>-9</w:t>
      </w:r>
      <w:r w:rsidR="00D87F68">
        <w:rPr>
          <w:rFonts w:ascii="Times New Roman" w:hAnsi="Times New Roman" w:cs="Times New Roman"/>
          <w:bCs/>
          <w:sz w:val="28"/>
          <w:szCs w:val="28"/>
        </w:rPr>
        <w:t>);</w:t>
      </w:r>
    </w:p>
    <w:p w:rsidR="00D87F68" w:rsidRPr="0067317B" w:rsidRDefault="00D87F68" w:rsidP="0067317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A10">
        <w:rPr>
          <w:rFonts w:ascii="Times New Roman" w:hAnsi="Times New Roman" w:cs="Times New Roman"/>
          <w:bCs/>
          <w:sz w:val="28"/>
          <w:szCs w:val="28"/>
        </w:rPr>
        <w:t>14 обучающихся</w:t>
      </w:r>
      <w:r w:rsidR="0067317B">
        <w:rPr>
          <w:rFonts w:ascii="Times New Roman" w:hAnsi="Times New Roman" w:cs="Times New Roman"/>
          <w:bCs/>
          <w:sz w:val="28"/>
          <w:szCs w:val="28"/>
        </w:rPr>
        <w:t xml:space="preserve"> 9класса 2024-2025учебного года </w:t>
      </w:r>
      <w:r>
        <w:rPr>
          <w:rFonts w:ascii="Times New Roman" w:hAnsi="Times New Roman" w:cs="Times New Roman"/>
          <w:bCs/>
          <w:sz w:val="28"/>
          <w:szCs w:val="28"/>
        </w:rPr>
        <w:t>сдавали ОГЭ по географии и биологии.</w:t>
      </w:r>
      <w:r w:rsidR="00FA5A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064" w:type="dxa"/>
        <w:tblInd w:w="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3118"/>
      </w:tblGrid>
      <w:tr w:rsidR="00D87F68" w:rsidRPr="00D368C7" w:rsidTr="00D87F68">
        <w:trPr>
          <w:trHeight w:val="328"/>
        </w:trPr>
        <w:tc>
          <w:tcPr>
            <w:tcW w:w="10064" w:type="dxa"/>
            <w:gridSpan w:val="4"/>
            <w:tcBorders>
              <w:bottom w:val="single" w:sz="6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</w:t>
            </w:r>
            <w:r w:rsidR="0067317B">
              <w:rPr>
                <w:bCs/>
                <w:sz w:val="28"/>
                <w:szCs w:val="28"/>
              </w:rPr>
              <w:t>личество учащихся</w:t>
            </w:r>
            <w:r>
              <w:rPr>
                <w:bCs/>
                <w:sz w:val="28"/>
                <w:szCs w:val="28"/>
              </w:rPr>
              <w:t xml:space="preserve">, допущенных к ГВЭ </w:t>
            </w:r>
            <w:r w:rsidR="00E5738D">
              <w:rPr>
                <w:bCs/>
                <w:sz w:val="28"/>
                <w:szCs w:val="28"/>
              </w:rPr>
              <w:t>-9</w:t>
            </w:r>
            <w:r w:rsidRPr="00D368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E5738D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368C7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368C7">
              <w:rPr>
                <w:b/>
                <w:bCs/>
                <w:sz w:val="28"/>
                <w:szCs w:val="28"/>
              </w:rPr>
              <w:t>- 202</w:t>
            </w:r>
            <w:r>
              <w:rPr>
                <w:b/>
                <w:bCs/>
                <w:sz w:val="28"/>
                <w:szCs w:val="28"/>
              </w:rPr>
              <w:t>5учебном году</w:t>
            </w:r>
          </w:p>
        </w:tc>
      </w:tr>
      <w:tr w:rsidR="00D87F68" w:rsidRPr="00D368C7" w:rsidTr="00D87F68">
        <w:trPr>
          <w:trHeight w:val="1005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Кол-во доп.уч-ся</w:t>
            </w:r>
          </w:p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 ОГЭ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Кол-во </w:t>
            </w:r>
          </w:p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уч-ся, сдав</w:t>
            </w:r>
            <w:r>
              <w:rPr>
                <w:sz w:val="28"/>
                <w:szCs w:val="28"/>
              </w:rPr>
              <w:t>ших ОГЭ</w:t>
            </w:r>
          </w:p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87F68" w:rsidRPr="00D368C7" w:rsidTr="00D87F68">
        <w:trPr>
          <w:trHeight w:val="388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 1.Русский язык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17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</w:t>
            </w:r>
          </w:p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</w:t>
            </w:r>
          </w:p>
        </w:tc>
      </w:tr>
      <w:tr w:rsidR="00D87F68" w:rsidRPr="00D368C7" w:rsidTr="00D87F68">
        <w:trPr>
          <w:trHeight w:val="43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2.Математика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B" w:rsidRDefault="0067317B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уч-ся</w:t>
            </w:r>
          </w:p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«5»-1</w:t>
            </w:r>
          </w:p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«4»-0</w:t>
            </w:r>
          </w:p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«3»-1</w:t>
            </w:r>
          </w:p>
          <w:p w:rsidR="0067317B" w:rsidRDefault="0067317B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«2»-0</w:t>
            </w:r>
          </w:p>
          <w:p w:rsidR="00D87F68" w:rsidRPr="00D368C7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усп.-100%</w:t>
            </w:r>
          </w:p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кач.-50%</w:t>
            </w:r>
          </w:p>
          <w:p w:rsidR="00D87F68" w:rsidRPr="00D368C7" w:rsidRDefault="00D87F68" w:rsidP="0067317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</w:t>
            </w:r>
            <w:r w:rsidR="0067317B">
              <w:rPr>
                <w:sz w:val="28"/>
                <w:szCs w:val="28"/>
              </w:rPr>
              <w:t>4</w:t>
            </w:r>
          </w:p>
        </w:tc>
      </w:tr>
    </w:tbl>
    <w:p w:rsidR="0067317B" w:rsidRPr="0067317B" w:rsidRDefault="0067317B" w:rsidP="00846379">
      <w:pPr>
        <w:rPr>
          <w:rFonts w:ascii="Times New Roman" w:hAnsi="Times New Roman" w:cs="Times New Roman"/>
          <w:bCs/>
          <w:sz w:val="28"/>
          <w:szCs w:val="28"/>
        </w:rPr>
      </w:pPr>
      <w:r w:rsidRPr="0067317B">
        <w:rPr>
          <w:rFonts w:ascii="Times New Roman" w:hAnsi="Times New Roman" w:cs="Times New Roman"/>
          <w:bCs/>
          <w:sz w:val="28"/>
          <w:szCs w:val="28"/>
        </w:rPr>
        <w:t>Результаты ГВЭ по русскому языку еще неизвестны.</w:t>
      </w:r>
    </w:p>
    <w:p w:rsidR="00846379" w:rsidRDefault="00F11417" w:rsidP="008463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Кроме того на ОГЭ были допущены прошлогодние выпускники, которые не пр</w:t>
      </w:r>
      <w:r w:rsidR="00617ED0">
        <w:rPr>
          <w:rFonts w:ascii="Times New Roman" w:hAnsi="Times New Roman" w:cs="Times New Roman"/>
          <w:b/>
          <w:bCs/>
          <w:sz w:val="28"/>
          <w:szCs w:val="28"/>
        </w:rPr>
        <w:t xml:space="preserve">еодолели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минимальный порог в 2023-2024учебном году.</w:t>
      </w:r>
    </w:p>
    <w:tbl>
      <w:tblPr>
        <w:tblW w:w="8930" w:type="dxa"/>
        <w:tblInd w:w="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2410"/>
        <w:gridCol w:w="2551"/>
      </w:tblGrid>
      <w:tr w:rsidR="00F11417" w:rsidRPr="00D368C7" w:rsidTr="00F008FB">
        <w:trPr>
          <w:trHeight w:val="328"/>
        </w:trPr>
        <w:tc>
          <w:tcPr>
            <w:tcW w:w="8930" w:type="dxa"/>
            <w:gridSpan w:val="4"/>
            <w:tcBorders>
              <w:bottom w:val="single" w:sz="6" w:space="0" w:color="auto"/>
            </w:tcBorders>
          </w:tcPr>
          <w:p w:rsidR="00F11417" w:rsidRPr="00D368C7" w:rsidRDefault="00FB776C" w:rsidP="000F6751">
            <w:pPr>
              <w:pStyle w:val="TableText"/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Количество </w:t>
            </w:r>
            <w:r w:rsidR="000F6751">
              <w:rPr>
                <w:bCs/>
                <w:sz w:val="28"/>
                <w:szCs w:val="28"/>
              </w:rPr>
              <w:t xml:space="preserve">обучающихся </w:t>
            </w:r>
            <w:r>
              <w:rPr>
                <w:bCs/>
                <w:sz w:val="28"/>
                <w:szCs w:val="28"/>
              </w:rPr>
              <w:t xml:space="preserve"> 202</w:t>
            </w:r>
            <w:r w:rsidR="000F6751">
              <w:rPr>
                <w:bCs/>
                <w:sz w:val="28"/>
                <w:szCs w:val="28"/>
              </w:rPr>
              <w:t xml:space="preserve">3-2024,  </w:t>
            </w:r>
            <w:r>
              <w:rPr>
                <w:bCs/>
                <w:sz w:val="28"/>
                <w:szCs w:val="28"/>
              </w:rPr>
              <w:t>допущенных к пересда</w:t>
            </w:r>
            <w:r w:rsidR="000F6751">
              <w:rPr>
                <w:bCs/>
                <w:sz w:val="28"/>
                <w:szCs w:val="28"/>
              </w:rPr>
              <w:t>че</w:t>
            </w:r>
          </w:p>
        </w:tc>
      </w:tr>
      <w:tr w:rsidR="00F11417" w:rsidRPr="00D368C7" w:rsidTr="00617ED0">
        <w:trPr>
          <w:trHeight w:val="253"/>
        </w:trPr>
        <w:tc>
          <w:tcPr>
            <w:tcW w:w="2551" w:type="dxa"/>
            <w:tcBorders>
              <w:right w:val="single" w:sz="4" w:space="0" w:color="auto"/>
            </w:tcBorders>
          </w:tcPr>
          <w:p w:rsidR="00F11417" w:rsidRPr="00D368C7" w:rsidRDefault="00F11417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417" w:rsidRPr="00D368C7" w:rsidRDefault="00F11417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Кол-во доп.уч-ся</w:t>
            </w:r>
          </w:p>
          <w:p w:rsidR="00F11417" w:rsidRPr="00D368C7" w:rsidRDefault="00F11417" w:rsidP="00FB776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 ОГЭ</w:t>
            </w:r>
            <w:r>
              <w:rPr>
                <w:sz w:val="28"/>
                <w:szCs w:val="28"/>
              </w:rPr>
              <w:t xml:space="preserve"> </w:t>
            </w:r>
            <w:r w:rsidR="00FB77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417" w:rsidRPr="00D368C7" w:rsidRDefault="00F11417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Кол-во </w:t>
            </w:r>
          </w:p>
          <w:p w:rsidR="00F11417" w:rsidRPr="00D368C7" w:rsidRDefault="000F6751" w:rsidP="00F008F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уч-ся, сдавших </w:t>
            </w:r>
            <w:r w:rsidR="00F11417" w:rsidRPr="00D368C7">
              <w:rPr>
                <w:sz w:val="28"/>
                <w:szCs w:val="28"/>
              </w:rPr>
              <w:t>ОГЭ</w:t>
            </w:r>
          </w:p>
        </w:tc>
      </w:tr>
      <w:tr w:rsidR="00617ED0" w:rsidRPr="00D368C7" w:rsidTr="000F6751">
        <w:trPr>
          <w:trHeight w:val="388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17ED0" w:rsidRPr="00D368C7" w:rsidRDefault="00617ED0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 1.Русский язык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17ED0" w:rsidRPr="00D368C7" w:rsidRDefault="00617ED0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7F6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«5»-0</w:t>
            </w:r>
          </w:p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«4»-0</w:t>
            </w:r>
          </w:p>
          <w:p w:rsidR="00D87F68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«3»-0</w:t>
            </w:r>
          </w:p>
          <w:p w:rsidR="00617ED0" w:rsidRPr="00D368C7" w:rsidRDefault="00D87F68" w:rsidP="00D87F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17ED0" w:rsidRPr="00D368C7" w:rsidRDefault="00D87F68" w:rsidP="00F008FB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BB2738" w:rsidRPr="00D368C7" w:rsidTr="000F6751">
        <w:trPr>
          <w:trHeight w:val="43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2.Математика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8" w:rsidRPr="00D368C7" w:rsidRDefault="000E3F95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8" w:rsidRDefault="002D2301" w:rsidP="00BB27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уч-ся</w:t>
            </w:r>
          </w:p>
          <w:p w:rsidR="002D2301" w:rsidRDefault="002D2301" w:rsidP="002D230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«5»-0</w:t>
            </w:r>
          </w:p>
          <w:p w:rsidR="002D2301" w:rsidRDefault="002D2301" w:rsidP="002D230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«4»-2</w:t>
            </w:r>
          </w:p>
          <w:p w:rsidR="002D2301" w:rsidRDefault="002D2301" w:rsidP="002D230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«3»-0</w:t>
            </w:r>
          </w:p>
          <w:p w:rsidR="002D2301" w:rsidRPr="00D368C7" w:rsidRDefault="002D2301" w:rsidP="002D230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301" w:rsidRDefault="002D2301" w:rsidP="002D2301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усп.50% </w:t>
            </w:r>
          </w:p>
          <w:p w:rsidR="002D2301" w:rsidRDefault="002D2301" w:rsidP="002D2301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кач.50%</w:t>
            </w:r>
          </w:p>
          <w:p w:rsidR="00BB2738" w:rsidRPr="00D368C7" w:rsidRDefault="002D2301" w:rsidP="002D2301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с.б.-2,6.</w:t>
            </w:r>
          </w:p>
        </w:tc>
      </w:tr>
      <w:tr w:rsidR="00BB2738" w:rsidRPr="00D368C7" w:rsidTr="000F6751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368C7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ED" w:rsidRDefault="002C23ED" w:rsidP="00BB27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уч-ся прошли  </w:t>
            </w:r>
          </w:p>
          <w:p w:rsidR="00BB2738" w:rsidRDefault="00BB2738" w:rsidP="00BB27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«5»-0</w:t>
            </w:r>
          </w:p>
          <w:p w:rsidR="00BB2738" w:rsidRDefault="00BB2738" w:rsidP="00BB27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«4»-3</w:t>
            </w:r>
          </w:p>
          <w:p w:rsidR="00BB2738" w:rsidRDefault="00BB2738" w:rsidP="00BB27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«3»-0</w:t>
            </w:r>
          </w:p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738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усп.75% </w:t>
            </w:r>
          </w:p>
          <w:p w:rsidR="00BB2738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кач.75%</w:t>
            </w:r>
          </w:p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с.б.-3,5</w:t>
            </w:r>
          </w:p>
        </w:tc>
      </w:tr>
      <w:tr w:rsidR="00BB2738" w:rsidRPr="00D368C7" w:rsidTr="000F6751">
        <w:trPr>
          <w:trHeight w:val="28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3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8" w:rsidRPr="00D368C7" w:rsidRDefault="00BB2738" w:rsidP="00BB273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23E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ED" w:rsidRDefault="002C23ED" w:rsidP="002C23E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 уч-ся</w:t>
            </w:r>
          </w:p>
          <w:p w:rsidR="002C23ED" w:rsidRDefault="002C23ED" w:rsidP="002C23E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«5»-0</w:t>
            </w:r>
          </w:p>
          <w:p w:rsidR="002C23ED" w:rsidRDefault="002C23ED" w:rsidP="002C23E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«4»-0</w:t>
            </w:r>
          </w:p>
          <w:p w:rsidR="002C23ED" w:rsidRDefault="002C23ED" w:rsidP="002C23E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«3»-0</w:t>
            </w:r>
          </w:p>
          <w:p w:rsidR="00BB2738" w:rsidRPr="00D368C7" w:rsidRDefault="002C23ED" w:rsidP="002C23E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3ED" w:rsidRDefault="002C23ED" w:rsidP="002C23ED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усп.0% </w:t>
            </w:r>
          </w:p>
          <w:p w:rsidR="002C23ED" w:rsidRDefault="002C23ED" w:rsidP="002C23ED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кач.0%</w:t>
            </w:r>
          </w:p>
          <w:p w:rsidR="00BB2738" w:rsidRPr="00D368C7" w:rsidRDefault="002C23ED" w:rsidP="002C23ED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с.б.-2.</w:t>
            </w:r>
          </w:p>
        </w:tc>
      </w:tr>
    </w:tbl>
    <w:p w:rsidR="0093237C" w:rsidRPr="00341F52" w:rsidRDefault="00E5738D" w:rsidP="00DC73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57C0A">
        <w:rPr>
          <w:sz w:val="24"/>
          <w:szCs w:val="24"/>
        </w:rPr>
        <w:t xml:space="preserve">                           </w:t>
      </w:r>
      <w:r w:rsidR="003416C5" w:rsidRPr="003416C5">
        <w:rPr>
          <w:rFonts w:ascii="Times New Roman" w:hAnsi="Times New Roman" w:cs="Times New Roman"/>
          <w:bCs/>
          <w:sz w:val="28"/>
          <w:szCs w:val="28"/>
        </w:rPr>
        <w:t>Низкий уровень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C5" w:rsidRPr="003416C5">
        <w:rPr>
          <w:rFonts w:ascii="Times New Roman" w:hAnsi="Times New Roman" w:cs="Times New Roman"/>
          <w:bCs/>
          <w:sz w:val="28"/>
          <w:szCs w:val="28"/>
        </w:rPr>
        <w:t xml:space="preserve">знаний показали обучающиеся по </w:t>
      </w:r>
      <w:r w:rsidR="004A2C07">
        <w:rPr>
          <w:rFonts w:ascii="Times New Roman" w:hAnsi="Times New Roman" w:cs="Times New Roman"/>
          <w:bCs/>
          <w:sz w:val="28"/>
          <w:szCs w:val="28"/>
        </w:rPr>
        <w:t>географии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русскому языку и географии </w:t>
      </w:r>
      <w:r w:rsidR="004A2C07">
        <w:rPr>
          <w:rFonts w:ascii="Times New Roman" w:hAnsi="Times New Roman" w:cs="Times New Roman"/>
          <w:bCs/>
          <w:sz w:val="28"/>
          <w:szCs w:val="28"/>
        </w:rPr>
        <w:t xml:space="preserve"> (учител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Алимагомедова А.Г., </w:t>
      </w:r>
      <w:r w:rsidR="00957C0A">
        <w:rPr>
          <w:rFonts w:ascii="Times New Roman" w:hAnsi="Times New Roman" w:cs="Times New Roman"/>
          <w:bCs/>
          <w:sz w:val="28"/>
          <w:szCs w:val="28"/>
        </w:rPr>
        <w:t>Мамаева У.А ), средний уровень показали по биологии и  математике(учителя Джамалов Р.Я., Атаев И.А.).</w:t>
      </w:r>
    </w:p>
    <w:p w:rsidR="00AC4291" w:rsidRPr="001A6B03" w:rsidRDefault="00AC4291" w:rsidP="00AC4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Общие выводы и предложения: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Учебные программы пройдены по всем предметам, отставани</w:t>
      </w:r>
      <w:r w:rsidR="00FF1114">
        <w:rPr>
          <w:rFonts w:ascii="Times New Roman" w:hAnsi="Times New Roman" w:cs="Times New Roman"/>
          <w:sz w:val="28"/>
          <w:szCs w:val="28"/>
        </w:rPr>
        <w:t>я в пределах допустимого</w:t>
      </w:r>
      <w:r w:rsidR="00957C0A">
        <w:rPr>
          <w:rFonts w:ascii="Times New Roman" w:hAnsi="Times New Roman" w:cs="Times New Roman"/>
          <w:sz w:val="28"/>
          <w:szCs w:val="28"/>
        </w:rPr>
        <w:t>.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Контрольные работы проведены все.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Стандарты государственного образования выполняются.</w:t>
      </w:r>
    </w:p>
    <w:p w:rsidR="00AC4291" w:rsidRPr="001A6B03" w:rsidRDefault="00A91D1E" w:rsidP="00A91D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на 20</w:t>
      </w:r>
      <w:r w:rsidR="00162C30" w:rsidRPr="001A6B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2B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E5E2A" w:rsidRPr="001A6B0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52B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4291" w:rsidRPr="001A6B03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В целях повышения качества знаний учащихся обратить внимание на организацию учебной деятельности.</w:t>
      </w:r>
    </w:p>
    <w:p w:rsidR="00AC4291" w:rsidRPr="001A6B03" w:rsidRDefault="00AC4291" w:rsidP="00A91D1E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        Больше времени и централизованно заниматься п</w:t>
      </w:r>
      <w:r w:rsidR="00C973C4">
        <w:rPr>
          <w:rFonts w:ascii="Times New Roman" w:hAnsi="Times New Roman" w:cs="Times New Roman"/>
          <w:sz w:val="28"/>
          <w:szCs w:val="28"/>
        </w:rPr>
        <w:t>одготовкой детей для сдачи</w:t>
      </w:r>
      <w:r w:rsidR="00957C0A">
        <w:rPr>
          <w:rFonts w:ascii="Times New Roman" w:hAnsi="Times New Roman" w:cs="Times New Roman"/>
          <w:sz w:val="28"/>
          <w:szCs w:val="28"/>
        </w:rPr>
        <w:t xml:space="preserve"> </w:t>
      </w:r>
      <w:r w:rsidR="00A91D1E" w:rsidRPr="001A6B03">
        <w:rPr>
          <w:rFonts w:ascii="Times New Roman" w:hAnsi="Times New Roman" w:cs="Times New Roman"/>
          <w:sz w:val="28"/>
          <w:szCs w:val="28"/>
        </w:rPr>
        <w:t>ОГЭ</w:t>
      </w:r>
      <w:r w:rsidR="0081724C">
        <w:rPr>
          <w:rFonts w:ascii="Times New Roman" w:hAnsi="Times New Roman" w:cs="Times New Roman"/>
          <w:sz w:val="28"/>
          <w:szCs w:val="28"/>
        </w:rPr>
        <w:t>.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Организовать необходимые индивидуальные консультации детей.</w:t>
      </w:r>
    </w:p>
    <w:p w:rsidR="00AC4291" w:rsidRPr="001A6B03" w:rsidRDefault="00AC4291" w:rsidP="0093237C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Расширить познавате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льную область через творческий </w:t>
      </w:r>
      <w:r w:rsidR="0093237C">
        <w:rPr>
          <w:rFonts w:ascii="Times New Roman" w:hAnsi="Times New Roman" w:cs="Times New Roman"/>
          <w:sz w:val="28"/>
          <w:szCs w:val="28"/>
        </w:rPr>
        <w:t>подход к изучению предметов.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состоянием знаний, умений и навыков.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Цел</w:t>
      </w:r>
      <w:r w:rsidR="00FC58D2" w:rsidRPr="001A6B03">
        <w:rPr>
          <w:rFonts w:ascii="Times New Roman" w:hAnsi="Times New Roman" w:cs="Times New Roman"/>
          <w:sz w:val="28"/>
          <w:szCs w:val="28"/>
        </w:rPr>
        <w:t>ью изучения состоя</w:t>
      </w:r>
      <w:r w:rsidR="00300F17">
        <w:rPr>
          <w:rFonts w:ascii="Times New Roman" w:hAnsi="Times New Roman" w:cs="Times New Roman"/>
          <w:sz w:val="28"/>
          <w:szCs w:val="28"/>
        </w:rPr>
        <w:t>ния ЗУН в 202</w:t>
      </w:r>
      <w:r w:rsidR="001C0E8E">
        <w:rPr>
          <w:rFonts w:ascii="Times New Roman" w:hAnsi="Times New Roman" w:cs="Times New Roman"/>
          <w:sz w:val="28"/>
          <w:szCs w:val="28"/>
        </w:rPr>
        <w:t>4</w:t>
      </w:r>
      <w:r w:rsidR="00FC58D2" w:rsidRPr="001A6B03">
        <w:rPr>
          <w:rFonts w:ascii="Times New Roman" w:hAnsi="Times New Roman" w:cs="Times New Roman"/>
          <w:sz w:val="28"/>
          <w:szCs w:val="28"/>
        </w:rPr>
        <w:t>/</w:t>
      </w:r>
      <w:r w:rsidR="0080094C" w:rsidRPr="001A6B03">
        <w:rPr>
          <w:rFonts w:ascii="Times New Roman" w:hAnsi="Times New Roman" w:cs="Times New Roman"/>
          <w:sz w:val="28"/>
          <w:szCs w:val="28"/>
        </w:rPr>
        <w:t>20</w:t>
      </w:r>
      <w:r w:rsidR="00162C30" w:rsidRPr="001A6B03">
        <w:rPr>
          <w:rFonts w:ascii="Times New Roman" w:hAnsi="Times New Roman" w:cs="Times New Roman"/>
          <w:sz w:val="28"/>
          <w:szCs w:val="28"/>
        </w:rPr>
        <w:t>2</w:t>
      </w:r>
      <w:r w:rsidR="001C0E8E">
        <w:rPr>
          <w:rFonts w:ascii="Times New Roman" w:hAnsi="Times New Roman" w:cs="Times New Roman"/>
          <w:sz w:val="28"/>
          <w:szCs w:val="28"/>
        </w:rPr>
        <w:t>5</w:t>
      </w:r>
      <w:r w:rsidRPr="001A6B03">
        <w:rPr>
          <w:rFonts w:ascii="Times New Roman" w:hAnsi="Times New Roman" w:cs="Times New Roman"/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По плану ВШК проведены входные контрольные работы в   </w:t>
      </w:r>
      <w:r w:rsidR="00B52B5B">
        <w:rPr>
          <w:rFonts w:ascii="Times New Roman" w:hAnsi="Times New Roman" w:cs="Times New Roman"/>
          <w:sz w:val="28"/>
          <w:szCs w:val="28"/>
        </w:rPr>
        <w:t>2-9</w:t>
      </w:r>
      <w:r w:rsidR="00FD6871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1C0E8E">
        <w:rPr>
          <w:rFonts w:ascii="Times New Roman" w:hAnsi="Times New Roman" w:cs="Times New Roman"/>
          <w:sz w:val="28"/>
          <w:szCs w:val="28"/>
        </w:rPr>
        <w:t xml:space="preserve">по русскому языку и </w:t>
      </w:r>
      <w:r w:rsidR="00E746DC">
        <w:rPr>
          <w:rFonts w:ascii="Times New Roman" w:hAnsi="Times New Roman" w:cs="Times New Roman"/>
          <w:sz w:val="28"/>
          <w:szCs w:val="28"/>
        </w:rPr>
        <w:t>математике.</w:t>
      </w:r>
      <w:r w:rsidR="001C0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DD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Проведены административные контрольные работы и итоговые контрольные работы </w:t>
      </w:r>
      <w:r w:rsidR="00C23C2B">
        <w:rPr>
          <w:rFonts w:ascii="Times New Roman" w:hAnsi="Times New Roman" w:cs="Times New Roman"/>
          <w:sz w:val="28"/>
          <w:szCs w:val="28"/>
        </w:rPr>
        <w:t xml:space="preserve"> в</w:t>
      </w:r>
      <w:r w:rsidR="00B0194E" w:rsidRPr="001A6B03">
        <w:rPr>
          <w:rFonts w:ascii="Times New Roman" w:hAnsi="Times New Roman" w:cs="Times New Roman"/>
          <w:sz w:val="28"/>
          <w:szCs w:val="28"/>
        </w:rPr>
        <w:t xml:space="preserve">2-4 по всем предметам, </w:t>
      </w:r>
      <w:r w:rsidR="00B52B5B">
        <w:rPr>
          <w:rFonts w:ascii="Times New Roman" w:hAnsi="Times New Roman" w:cs="Times New Roman"/>
          <w:sz w:val="28"/>
          <w:szCs w:val="28"/>
        </w:rPr>
        <w:t>в 5-9</w:t>
      </w:r>
      <w:r w:rsidR="009F68F9" w:rsidRPr="001A6B03">
        <w:rPr>
          <w:rFonts w:ascii="Times New Roman" w:hAnsi="Times New Roman" w:cs="Times New Roman"/>
          <w:sz w:val="28"/>
          <w:szCs w:val="28"/>
        </w:rPr>
        <w:t xml:space="preserve"> клас</w:t>
      </w:r>
      <w:r w:rsidR="00FD6871">
        <w:rPr>
          <w:rFonts w:ascii="Times New Roman" w:hAnsi="Times New Roman" w:cs="Times New Roman"/>
          <w:sz w:val="28"/>
          <w:szCs w:val="28"/>
        </w:rPr>
        <w:t xml:space="preserve">сах по всем изучаемым предметам, проведены пробные экзамены русскому языку и  математике и </w:t>
      </w:r>
      <w:r w:rsidR="0093237C">
        <w:rPr>
          <w:rFonts w:ascii="Times New Roman" w:hAnsi="Times New Roman" w:cs="Times New Roman"/>
          <w:sz w:val="28"/>
          <w:szCs w:val="28"/>
        </w:rPr>
        <w:t xml:space="preserve">предметов по выбору в 9 классе. </w:t>
      </w:r>
    </w:p>
    <w:p w:rsidR="00E76D19" w:rsidRDefault="00E76D19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91" w:rsidRDefault="00E76D19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«Чабанмахин</w:t>
      </w:r>
      <w:r w:rsidR="005A3B9B">
        <w:rPr>
          <w:rFonts w:ascii="Times New Roman" w:hAnsi="Times New Roman" w:cs="Times New Roman"/>
          <w:sz w:val="28"/>
          <w:szCs w:val="28"/>
        </w:rPr>
        <w:t xml:space="preserve">ская </w:t>
      </w:r>
      <w:r w:rsidR="00B52B5B">
        <w:rPr>
          <w:rFonts w:ascii="Times New Roman" w:hAnsi="Times New Roman" w:cs="Times New Roman"/>
          <w:sz w:val="28"/>
          <w:szCs w:val="28"/>
        </w:rPr>
        <w:t>СОШ» проведены ВПР</w:t>
      </w:r>
      <w:r w:rsidR="00597E0C">
        <w:rPr>
          <w:rFonts w:ascii="Times New Roman" w:hAnsi="Times New Roman" w:cs="Times New Roman"/>
          <w:sz w:val="28"/>
          <w:szCs w:val="28"/>
        </w:rPr>
        <w:t>(весна)</w:t>
      </w:r>
      <w:r w:rsidR="00B52B5B">
        <w:rPr>
          <w:rFonts w:ascii="Times New Roman" w:hAnsi="Times New Roman" w:cs="Times New Roman"/>
          <w:sz w:val="28"/>
          <w:szCs w:val="28"/>
        </w:rPr>
        <w:t xml:space="preserve"> 202</w:t>
      </w:r>
      <w:r w:rsidR="001C0E8E">
        <w:rPr>
          <w:rFonts w:ascii="Times New Roman" w:hAnsi="Times New Roman" w:cs="Times New Roman"/>
          <w:sz w:val="28"/>
          <w:szCs w:val="28"/>
        </w:rPr>
        <w:t>5</w:t>
      </w:r>
      <w:r w:rsidR="00B52B5B">
        <w:rPr>
          <w:rFonts w:ascii="Times New Roman" w:hAnsi="Times New Roman" w:cs="Times New Roman"/>
          <w:sz w:val="28"/>
          <w:szCs w:val="28"/>
        </w:rPr>
        <w:t>г.</w:t>
      </w:r>
      <w:r w:rsidR="00341F52">
        <w:rPr>
          <w:rFonts w:ascii="Times New Roman" w:hAnsi="Times New Roman" w:cs="Times New Roman"/>
          <w:sz w:val="28"/>
          <w:szCs w:val="28"/>
        </w:rPr>
        <w:t xml:space="preserve"> </w:t>
      </w:r>
      <w:r w:rsidR="005A3B9B">
        <w:rPr>
          <w:rFonts w:ascii="Times New Roman" w:hAnsi="Times New Roman" w:cs="Times New Roman"/>
          <w:sz w:val="28"/>
          <w:szCs w:val="28"/>
        </w:rPr>
        <w:t xml:space="preserve">в </w:t>
      </w:r>
      <w:r w:rsidR="00EB1B91">
        <w:rPr>
          <w:rFonts w:ascii="Times New Roman" w:hAnsi="Times New Roman" w:cs="Times New Roman"/>
          <w:sz w:val="28"/>
          <w:szCs w:val="28"/>
        </w:rPr>
        <w:t>4-8классах по следующим предметам:</w:t>
      </w:r>
    </w:p>
    <w:p w:rsidR="00E76D19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</w:t>
      </w:r>
      <w:r w:rsidR="00773E95">
        <w:rPr>
          <w:rFonts w:ascii="Times New Roman" w:hAnsi="Times New Roman" w:cs="Times New Roman"/>
          <w:sz w:val="28"/>
          <w:szCs w:val="28"/>
        </w:rPr>
        <w:t>класс-русский язык</w:t>
      </w:r>
      <w:r>
        <w:rPr>
          <w:rFonts w:ascii="Times New Roman" w:hAnsi="Times New Roman" w:cs="Times New Roman"/>
          <w:sz w:val="28"/>
          <w:szCs w:val="28"/>
        </w:rPr>
        <w:t>, математика, окружающий мир;</w:t>
      </w:r>
    </w:p>
    <w:p w:rsidR="00EB1B91" w:rsidRDefault="00237C0B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-5классы-русский</w:t>
      </w:r>
      <w:r w:rsidR="00EB1B91">
        <w:rPr>
          <w:rFonts w:ascii="Times New Roman" w:hAnsi="Times New Roman" w:cs="Times New Roman"/>
          <w:sz w:val="28"/>
          <w:szCs w:val="28"/>
        </w:rPr>
        <w:t xml:space="preserve"> язык, математика, история, биология;</w:t>
      </w:r>
    </w:p>
    <w:p w:rsidR="00EB1B91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-6классы-русский язык, мате</w:t>
      </w:r>
      <w:r w:rsidR="00773E95">
        <w:rPr>
          <w:rFonts w:ascii="Times New Roman" w:hAnsi="Times New Roman" w:cs="Times New Roman"/>
          <w:sz w:val="28"/>
          <w:szCs w:val="28"/>
        </w:rPr>
        <w:t>матика, обществознание, биология</w:t>
      </w:r>
      <w:r w:rsidR="0067308E">
        <w:rPr>
          <w:rFonts w:ascii="Times New Roman" w:hAnsi="Times New Roman" w:cs="Times New Roman"/>
          <w:sz w:val="28"/>
          <w:szCs w:val="28"/>
        </w:rPr>
        <w:t>;</w:t>
      </w:r>
    </w:p>
    <w:p w:rsidR="00EB1B91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-7класс-русский язык, математика, </w:t>
      </w:r>
      <w:r w:rsidR="00773E95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="0067308E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="001C0E8E">
        <w:rPr>
          <w:rFonts w:ascii="Times New Roman" w:hAnsi="Times New Roman" w:cs="Times New Roman"/>
          <w:sz w:val="28"/>
          <w:szCs w:val="28"/>
        </w:rPr>
        <w:t>информатика</w:t>
      </w:r>
      <w:r w:rsidR="0067308E">
        <w:rPr>
          <w:rFonts w:ascii="Times New Roman" w:hAnsi="Times New Roman" w:cs="Times New Roman"/>
          <w:sz w:val="28"/>
          <w:szCs w:val="28"/>
        </w:rPr>
        <w:t>;</w:t>
      </w:r>
    </w:p>
    <w:p w:rsidR="00EB1B91" w:rsidRPr="001A6B03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08E">
        <w:rPr>
          <w:rFonts w:ascii="Times New Roman" w:hAnsi="Times New Roman" w:cs="Times New Roman"/>
          <w:sz w:val="28"/>
          <w:szCs w:val="28"/>
        </w:rPr>
        <w:t>8класс-</w:t>
      </w:r>
      <w:r w:rsidR="001C0E8E">
        <w:rPr>
          <w:rFonts w:ascii="Times New Roman" w:hAnsi="Times New Roman" w:cs="Times New Roman"/>
          <w:sz w:val="28"/>
          <w:szCs w:val="28"/>
        </w:rPr>
        <w:t>русский язык, математика</w:t>
      </w:r>
      <w:r w:rsidR="0067308E">
        <w:rPr>
          <w:rFonts w:ascii="Times New Roman" w:hAnsi="Times New Roman" w:cs="Times New Roman"/>
          <w:sz w:val="28"/>
          <w:szCs w:val="28"/>
        </w:rPr>
        <w:t xml:space="preserve">, </w:t>
      </w:r>
      <w:r w:rsidR="00773E95">
        <w:rPr>
          <w:rFonts w:ascii="Times New Roman" w:hAnsi="Times New Roman" w:cs="Times New Roman"/>
          <w:sz w:val="28"/>
          <w:szCs w:val="28"/>
        </w:rPr>
        <w:t>обществознание, химия.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E95" w:rsidRPr="000D5883" w:rsidRDefault="00773E95" w:rsidP="00773E95">
      <w:pPr>
        <w:spacing w:after="10" w:line="270" w:lineRule="auto"/>
        <w:ind w:left="420" w:right="43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Процент охвата учащихся ВПР по классам:  </w:t>
      </w:r>
    </w:p>
    <w:p w:rsidR="00773E95" w:rsidRPr="000D5883" w:rsidRDefault="00773E95" w:rsidP="00773E95">
      <w:pPr>
        <w:numPr>
          <w:ilvl w:val="0"/>
          <w:numId w:val="30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класс – 97% (кл.Алтаева З.Б..)</w:t>
      </w:r>
    </w:p>
    <w:p w:rsidR="00773E95" w:rsidRPr="000D5883" w:rsidRDefault="00773E95" w:rsidP="00773E95">
      <w:pPr>
        <w:numPr>
          <w:ilvl w:val="0"/>
          <w:numId w:val="30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класс – 90% (кл.Шигаева Х.А., </w:t>
      </w:r>
    </w:p>
    <w:p w:rsidR="00773E95" w:rsidRPr="000D5883" w:rsidRDefault="00773E95" w:rsidP="00773E95">
      <w:pPr>
        <w:numPr>
          <w:ilvl w:val="0"/>
          <w:numId w:val="30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класс-87,5%</w:t>
      </w:r>
      <w:r w:rsidR="000D5883"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(</w:t>
      </w: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Бураничева Ш.А..)</w:t>
      </w:r>
    </w:p>
    <w:p w:rsidR="00773E95" w:rsidRPr="000D5883" w:rsidRDefault="00773E95" w:rsidP="00773E95">
      <w:pPr>
        <w:numPr>
          <w:ilvl w:val="0"/>
          <w:numId w:val="30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классы – 92,3% (кл.Кадырова А.А., Набиева С.З.</w:t>
      </w:r>
      <w:r w:rsidR="0051585F">
        <w:rPr>
          <w:rFonts w:ascii="Times New Roman" w:eastAsia="Times New Roman" w:hAnsi="Times New Roman" w:cs="Times New Roman"/>
          <w:color w:val="0D0D0D" w:themeColor="text1" w:themeTint="F2"/>
          <w:sz w:val="28"/>
        </w:rPr>
        <w:t>)</w:t>
      </w:r>
    </w:p>
    <w:p w:rsidR="00773E95" w:rsidRPr="000D5883" w:rsidRDefault="00773E95" w:rsidP="00773E95">
      <w:pPr>
        <w:numPr>
          <w:ilvl w:val="0"/>
          <w:numId w:val="30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класс –84% (кл.Умаров Р.Н.)</w:t>
      </w:r>
    </w:p>
    <w:p w:rsidR="00773E95" w:rsidRPr="000D5883" w:rsidRDefault="000D5883" w:rsidP="00773E95">
      <w:pPr>
        <w:spacing w:after="10" w:line="270" w:lineRule="auto"/>
        <w:ind w:left="621" w:right="19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Причиной не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охвата отдельных категории обучающихся является прививка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</w:t>
      </w: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проведенная в апреле -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месяце </w:t>
      </w:r>
      <w:r w:rsidRPr="000D588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школе.</w:t>
      </w:r>
    </w:p>
    <w:p w:rsidR="00FE09FA" w:rsidRPr="000D5883" w:rsidRDefault="00FE09FA" w:rsidP="00F72AB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F0A" w:rsidRPr="001A6B03" w:rsidRDefault="00936F6B" w:rsidP="0084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Систематически проводится мониторинг качества обучения и обученности учащихся.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846F0A" w:rsidRPr="001A6B03">
        <w:rPr>
          <w:rFonts w:ascii="Times New Roman" w:eastAsia="Times New Roman" w:hAnsi="Times New Roman" w:cs="Times New Roman"/>
          <w:sz w:val="28"/>
          <w:szCs w:val="28"/>
        </w:rPr>
        <w:t>Учащиеся участвовали во всех мониторингах и диагностических работах.</w:t>
      </w:r>
    </w:p>
    <w:p w:rsidR="00936F6B" w:rsidRPr="001A6B03" w:rsidRDefault="00936F6B" w:rsidP="0093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16" w:rsidRDefault="00780D16" w:rsidP="0078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Анализируя результаты контрольных работ за 4 четверть </w:t>
      </w:r>
      <w:r w:rsidR="00740DFF">
        <w:rPr>
          <w:rFonts w:ascii="Times New Roman" w:hAnsi="Times New Roman" w:cs="Times New Roman"/>
          <w:b/>
          <w:sz w:val="28"/>
          <w:szCs w:val="28"/>
        </w:rPr>
        <w:t xml:space="preserve">и второе полугодие </w:t>
      </w:r>
      <w:r w:rsidRPr="001A6B03">
        <w:rPr>
          <w:rFonts w:ascii="Times New Roman" w:hAnsi="Times New Roman" w:cs="Times New Roman"/>
          <w:b/>
          <w:sz w:val="28"/>
          <w:szCs w:val="28"/>
        </w:rPr>
        <w:t>по учебным предметам, были сделаны следующие выводы:</w:t>
      </w:r>
    </w:p>
    <w:p w:rsidR="00623D9A" w:rsidRPr="00F15590" w:rsidRDefault="00623D9A" w:rsidP="00623D9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="00E746DC">
        <w:rPr>
          <w:rFonts w:ascii="Times New Roman" w:hAnsi="Times New Roman"/>
          <w:sz w:val="28"/>
          <w:szCs w:val="28"/>
        </w:rPr>
        <w:t>ТОГО по школе: успев-</w:t>
      </w:r>
      <w:r w:rsidR="000D5883">
        <w:rPr>
          <w:rFonts w:ascii="Times New Roman" w:hAnsi="Times New Roman"/>
          <w:sz w:val="28"/>
          <w:szCs w:val="28"/>
        </w:rPr>
        <w:t>83,7</w:t>
      </w:r>
      <w:r w:rsidR="00DC6419">
        <w:rPr>
          <w:rFonts w:ascii="Times New Roman" w:hAnsi="Times New Roman"/>
          <w:sz w:val="28"/>
          <w:szCs w:val="28"/>
        </w:rPr>
        <w:t>%</w:t>
      </w:r>
      <w:r w:rsidR="00E746DC">
        <w:rPr>
          <w:rFonts w:ascii="Times New Roman" w:hAnsi="Times New Roman"/>
          <w:sz w:val="28"/>
          <w:szCs w:val="28"/>
        </w:rPr>
        <w:t>(выше на 4%), качество-</w:t>
      </w:r>
      <w:r w:rsidR="000D5883">
        <w:rPr>
          <w:rFonts w:ascii="Times New Roman" w:hAnsi="Times New Roman"/>
          <w:sz w:val="28"/>
          <w:szCs w:val="28"/>
        </w:rPr>
        <w:t>51,3</w:t>
      </w:r>
      <w:r>
        <w:rPr>
          <w:rFonts w:ascii="Times New Roman" w:hAnsi="Times New Roman"/>
          <w:sz w:val="28"/>
          <w:szCs w:val="28"/>
        </w:rPr>
        <w:t>%(</w:t>
      </w:r>
      <w:r w:rsidR="00D458E6">
        <w:rPr>
          <w:rFonts w:ascii="Times New Roman" w:hAnsi="Times New Roman"/>
          <w:sz w:val="28"/>
          <w:szCs w:val="28"/>
        </w:rPr>
        <w:t xml:space="preserve">выше на </w:t>
      </w:r>
      <w:r w:rsidR="00673FCF">
        <w:rPr>
          <w:rFonts w:ascii="Times New Roman" w:hAnsi="Times New Roman"/>
          <w:sz w:val="28"/>
          <w:szCs w:val="28"/>
        </w:rPr>
        <w:t xml:space="preserve"> </w:t>
      </w:r>
      <w:r w:rsidR="00D458E6">
        <w:rPr>
          <w:rFonts w:ascii="Times New Roman" w:hAnsi="Times New Roman"/>
          <w:sz w:val="28"/>
          <w:szCs w:val="28"/>
        </w:rPr>
        <w:t>12,3</w:t>
      </w:r>
      <w:r w:rsidRPr="00F15590">
        <w:rPr>
          <w:rFonts w:ascii="Times New Roman" w:hAnsi="Times New Roman"/>
          <w:sz w:val="28"/>
          <w:szCs w:val="28"/>
        </w:rPr>
        <w:t xml:space="preserve">%, чем   в </w:t>
      </w:r>
      <w:r w:rsidR="00D458E6">
        <w:rPr>
          <w:rFonts w:ascii="Times New Roman" w:hAnsi="Times New Roman"/>
          <w:sz w:val="28"/>
          <w:szCs w:val="28"/>
        </w:rPr>
        <w:t>конце перовой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590">
        <w:rPr>
          <w:rFonts w:ascii="Times New Roman" w:hAnsi="Times New Roman"/>
          <w:sz w:val="28"/>
          <w:szCs w:val="28"/>
        </w:rPr>
        <w:t>четверти)</w:t>
      </w:r>
      <w:r>
        <w:rPr>
          <w:rFonts w:ascii="Times New Roman" w:hAnsi="Times New Roman"/>
          <w:sz w:val="28"/>
          <w:szCs w:val="28"/>
        </w:rPr>
        <w:t>.</w:t>
      </w:r>
    </w:p>
    <w:p w:rsidR="0058157B" w:rsidRPr="000D5883" w:rsidRDefault="00623D9A" w:rsidP="000D5883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15590">
        <w:rPr>
          <w:rFonts w:ascii="Times New Roman" w:hAnsi="Times New Roman"/>
          <w:sz w:val="28"/>
          <w:szCs w:val="28"/>
        </w:rPr>
        <w:t>2.Успеваемость в старших класса</w:t>
      </w:r>
      <w:r>
        <w:rPr>
          <w:rFonts w:ascii="Times New Roman" w:hAnsi="Times New Roman"/>
          <w:sz w:val="28"/>
          <w:szCs w:val="28"/>
        </w:rPr>
        <w:t>х</w:t>
      </w:r>
      <w:r w:rsidRPr="00F15590">
        <w:rPr>
          <w:rFonts w:ascii="Times New Roman" w:hAnsi="Times New Roman"/>
          <w:sz w:val="28"/>
          <w:szCs w:val="28"/>
        </w:rPr>
        <w:t xml:space="preserve"> (</w:t>
      </w:r>
      <w:r w:rsidR="00D458E6">
        <w:rPr>
          <w:rFonts w:ascii="Times New Roman" w:hAnsi="Times New Roman"/>
          <w:sz w:val="28"/>
          <w:szCs w:val="28"/>
        </w:rPr>
        <w:t>81,</w:t>
      </w:r>
      <w:r w:rsidR="000D5883">
        <w:rPr>
          <w:rFonts w:ascii="Times New Roman" w:hAnsi="Times New Roman"/>
          <w:sz w:val="28"/>
          <w:szCs w:val="28"/>
        </w:rPr>
        <w:t>7</w:t>
      </w:r>
      <w:r w:rsidR="0058157B">
        <w:rPr>
          <w:rFonts w:ascii="Times New Roman" w:hAnsi="Times New Roman"/>
          <w:sz w:val="28"/>
          <w:szCs w:val="28"/>
        </w:rPr>
        <w:t xml:space="preserve">%) ниже </w:t>
      </w:r>
      <w:r w:rsidR="00103893">
        <w:rPr>
          <w:rFonts w:ascii="Times New Roman" w:hAnsi="Times New Roman"/>
          <w:sz w:val="28"/>
          <w:szCs w:val="28"/>
        </w:rPr>
        <w:t xml:space="preserve">на </w:t>
      </w:r>
      <w:r w:rsidR="000D5883">
        <w:rPr>
          <w:rFonts w:ascii="Times New Roman" w:hAnsi="Times New Roman"/>
          <w:sz w:val="28"/>
          <w:szCs w:val="28"/>
        </w:rPr>
        <w:t xml:space="preserve">4%, </w:t>
      </w:r>
      <w:r>
        <w:rPr>
          <w:rFonts w:ascii="Times New Roman" w:hAnsi="Times New Roman"/>
          <w:sz w:val="28"/>
          <w:szCs w:val="28"/>
        </w:rPr>
        <w:t>чем в начальных классах</w:t>
      </w:r>
      <w:r w:rsidRPr="00F15590">
        <w:rPr>
          <w:rFonts w:ascii="Times New Roman" w:hAnsi="Times New Roman"/>
          <w:sz w:val="28"/>
          <w:szCs w:val="28"/>
        </w:rPr>
        <w:t>, каче</w:t>
      </w:r>
      <w:r>
        <w:rPr>
          <w:rFonts w:ascii="Times New Roman" w:hAnsi="Times New Roman"/>
          <w:sz w:val="28"/>
          <w:szCs w:val="28"/>
        </w:rPr>
        <w:t>ство (</w:t>
      </w:r>
      <w:r w:rsidR="000D5883">
        <w:rPr>
          <w:rFonts w:ascii="Times New Roman" w:hAnsi="Times New Roman"/>
          <w:sz w:val="28"/>
          <w:szCs w:val="28"/>
        </w:rPr>
        <w:t>39</w:t>
      </w:r>
      <w:r w:rsidR="00103893">
        <w:rPr>
          <w:rFonts w:ascii="Times New Roman" w:hAnsi="Times New Roman"/>
          <w:sz w:val="28"/>
          <w:szCs w:val="28"/>
        </w:rPr>
        <w:t xml:space="preserve">%) ниже на </w:t>
      </w:r>
      <w:r w:rsidR="000D5883">
        <w:rPr>
          <w:rFonts w:ascii="Times New Roman" w:hAnsi="Times New Roman"/>
          <w:sz w:val="28"/>
          <w:szCs w:val="28"/>
        </w:rPr>
        <w:t>24,6</w:t>
      </w:r>
      <w:r w:rsidRPr="00F15590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чем в начальных классах.</w:t>
      </w:r>
    </w:p>
    <w:p w:rsidR="00863F1D" w:rsidRPr="00A02172" w:rsidRDefault="0046160D" w:rsidP="00A02172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Анализируя результаты контрольных работ п</w:t>
      </w:r>
      <w:r w:rsidR="00A02172">
        <w:rPr>
          <w:rFonts w:ascii="Times New Roman" w:hAnsi="Times New Roman" w:cs="Times New Roman"/>
          <w:b/>
          <w:sz w:val="28"/>
          <w:szCs w:val="28"/>
        </w:rPr>
        <w:t>о классам, были сделаны выводы:</w:t>
      </w:r>
    </w:p>
    <w:p w:rsidR="00517CC5" w:rsidRDefault="0046160D" w:rsidP="00517CC5">
      <w:pPr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Указать на низкий уровень знаний учащихся в</w:t>
      </w:r>
      <w:r w:rsidR="006B06AF">
        <w:rPr>
          <w:rFonts w:ascii="Times New Roman" w:hAnsi="Times New Roman" w:cs="Times New Roman"/>
          <w:sz w:val="28"/>
          <w:szCs w:val="28"/>
        </w:rPr>
        <w:t xml:space="preserve"> начальных </w:t>
      </w:r>
      <w:r w:rsidR="008C7C9B">
        <w:rPr>
          <w:rFonts w:ascii="Times New Roman" w:hAnsi="Times New Roman" w:cs="Times New Roman"/>
          <w:sz w:val="28"/>
          <w:szCs w:val="28"/>
        </w:rPr>
        <w:t>классах:</w:t>
      </w:r>
    </w:p>
    <w:p w:rsidR="0046160D" w:rsidRPr="00517CC5" w:rsidRDefault="00517CC5" w:rsidP="00F64B96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C9B" w:rsidRPr="00517CC5">
        <w:rPr>
          <w:rFonts w:ascii="Times New Roman" w:hAnsi="Times New Roman" w:cs="Times New Roman"/>
          <w:sz w:val="28"/>
          <w:szCs w:val="28"/>
        </w:rPr>
        <w:t>русский язык</w:t>
      </w:r>
      <w:r w:rsidR="00E732E8" w:rsidRPr="00517CC5">
        <w:rPr>
          <w:rFonts w:ascii="Times New Roman" w:hAnsi="Times New Roman" w:cs="Times New Roman"/>
          <w:sz w:val="28"/>
          <w:szCs w:val="28"/>
        </w:rPr>
        <w:t>(</w:t>
      </w:r>
      <w:r w:rsidR="000D5883">
        <w:rPr>
          <w:rFonts w:ascii="Times New Roman" w:hAnsi="Times New Roman" w:cs="Times New Roman"/>
          <w:sz w:val="28"/>
          <w:szCs w:val="28"/>
        </w:rPr>
        <w:t>3</w:t>
      </w:r>
      <w:r w:rsidR="00A02172">
        <w:rPr>
          <w:rFonts w:ascii="Times New Roman" w:hAnsi="Times New Roman" w:cs="Times New Roman"/>
          <w:sz w:val="28"/>
          <w:szCs w:val="28"/>
        </w:rPr>
        <w:t>кл.</w:t>
      </w:r>
      <w:r w:rsidR="004C55C7" w:rsidRPr="00517CC5">
        <w:rPr>
          <w:rFonts w:ascii="Times New Roman" w:hAnsi="Times New Roman" w:cs="Times New Roman"/>
          <w:sz w:val="28"/>
          <w:szCs w:val="28"/>
        </w:rPr>
        <w:t>)</w:t>
      </w:r>
      <w:r w:rsidR="00A02172">
        <w:rPr>
          <w:rFonts w:ascii="Times New Roman" w:hAnsi="Times New Roman" w:cs="Times New Roman"/>
          <w:sz w:val="28"/>
          <w:szCs w:val="28"/>
        </w:rPr>
        <w:t>-6</w:t>
      </w:r>
      <w:r w:rsidR="000D5883">
        <w:rPr>
          <w:rFonts w:ascii="Times New Roman" w:hAnsi="Times New Roman" w:cs="Times New Roman"/>
          <w:sz w:val="28"/>
          <w:szCs w:val="28"/>
        </w:rPr>
        <w:t>3</w:t>
      </w:r>
      <w:r w:rsidR="00A02172">
        <w:rPr>
          <w:rFonts w:ascii="Times New Roman" w:hAnsi="Times New Roman" w:cs="Times New Roman"/>
          <w:sz w:val="28"/>
          <w:szCs w:val="28"/>
        </w:rPr>
        <w:t>% на 2</w:t>
      </w:r>
      <w:r w:rsidR="000D5883">
        <w:rPr>
          <w:rFonts w:ascii="Times New Roman" w:hAnsi="Times New Roman" w:cs="Times New Roman"/>
          <w:sz w:val="28"/>
          <w:szCs w:val="28"/>
        </w:rPr>
        <w:t>7</w:t>
      </w:r>
      <w:r w:rsidR="00E732E8" w:rsidRPr="00517CC5">
        <w:rPr>
          <w:rFonts w:ascii="Times New Roman" w:hAnsi="Times New Roman" w:cs="Times New Roman"/>
          <w:sz w:val="28"/>
          <w:szCs w:val="28"/>
        </w:rPr>
        <w:t>%</w:t>
      </w:r>
      <w:r w:rsidR="00D458E6">
        <w:rPr>
          <w:rFonts w:ascii="Times New Roman" w:hAnsi="Times New Roman" w:cs="Times New Roman"/>
          <w:sz w:val="28"/>
          <w:szCs w:val="28"/>
        </w:rPr>
        <w:t>, 4кл(2гр)-55% на 33,</w:t>
      </w:r>
      <w:r w:rsidR="00F64B96">
        <w:rPr>
          <w:rFonts w:ascii="Times New Roman" w:hAnsi="Times New Roman" w:cs="Times New Roman"/>
          <w:sz w:val="28"/>
          <w:szCs w:val="28"/>
        </w:rPr>
        <w:t>3%</w:t>
      </w:r>
      <w:r w:rsidR="00A02172">
        <w:rPr>
          <w:rFonts w:ascii="Times New Roman" w:hAnsi="Times New Roman" w:cs="Times New Roman"/>
          <w:sz w:val="28"/>
          <w:szCs w:val="28"/>
        </w:rPr>
        <w:t>;</w:t>
      </w:r>
      <w:r w:rsidR="00F64B96">
        <w:rPr>
          <w:rFonts w:ascii="Times New Roman" w:hAnsi="Times New Roman" w:cs="Times New Roman"/>
          <w:sz w:val="28"/>
          <w:szCs w:val="28"/>
        </w:rPr>
        <w:t xml:space="preserve"> </w:t>
      </w:r>
      <w:r w:rsidR="006B06AF">
        <w:rPr>
          <w:rFonts w:ascii="Times New Roman" w:hAnsi="Times New Roman" w:cs="Times New Roman"/>
          <w:sz w:val="28"/>
          <w:szCs w:val="28"/>
        </w:rPr>
        <w:t>родной язык-</w:t>
      </w:r>
      <w:r w:rsidR="00F64B96">
        <w:rPr>
          <w:rFonts w:ascii="Times New Roman" w:hAnsi="Times New Roman" w:cs="Times New Roman"/>
          <w:sz w:val="28"/>
          <w:szCs w:val="28"/>
        </w:rPr>
        <w:t>4</w:t>
      </w:r>
      <w:r w:rsidR="006B06AF">
        <w:rPr>
          <w:rFonts w:ascii="Times New Roman" w:hAnsi="Times New Roman" w:cs="Times New Roman"/>
          <w:sz w:val="28"/>
          <w:szCs w:val="28"/>
        </w:rPr>
        <w:t>кл</w:t>
      </w:r>
      <w:r w:rsidR="00A02172">
        <w:rPr>
          <w:rFonts w:ascii="Times New Roman" w:hAnsi="Times New Roman" w:cs="Times New Roman"/>
          <w:sz w:val="28"/>
          <w:szCs w:val="28"/>
        </w:rPr>
        <w:t>(6</w:t>
      </w:r>
      <w:r w:rsidR="00F64B96">
        <w:rPr>
          <w:rFonts w:ascii="Times New Roman" w:hAnsi="Times New Roman" w:cs="Times New Roman"/>
          <w:sz w:val="28"/>
          <w:szCs w:val="28"/>
        </w:rPr>
        <w:t>2</w:t>
      </w:r>
      <w:r w:rsidR="00A02172">
        <w:rPr>
          <w:rFonts w:ascii="Times New Roman" w:hAnsi="Times New Roman" w:cs="Times New Roman"/>
          <w:sz w:val="28"/>
          <w:szCs w:val="28"/>
        </w:rPr>
        <w:t xml:space="preserve">% на </w:t>
      </w:r>
      <w:r w:rsidR="00F64B96">
        <w:rPr>
          <w:rFonts w:ascii="Times New Roman" w:hAnsi="Times New Roman" w:cs="Times New Roman"/>
          <w:sz w:val="28"/>
          <w:szCs w:val="28"/>
        </w:rPr>
        <w:t>31</w:t>
      </w:r>
      <w:r w:rsidR="00A02172">
        <w:rPr>
          <w:rFonts w:ascii="Times New Roman" w:hAnsi="Times New Roman" w:cs="Times New Roman"/>
          <w:sz w:val="28"/>
          <w:szCs w:val="28"/>
        </w:rPr>
        <w:t>%); математика (</w:t>
      </w:r>
      <w:r w:rsidR="00F64B96">
        <w:rPr>
          <w:rFonts w:ascii="Times New Roman" w:hAnsi="Times New Roman" w:cs="Times New Roman"/>
          <w:sz w:val="28"/>
          <w:szCs w:val="28"/>
        </w:rPr>
        <w:t>3</w:t>
      </w:r>
      <w:r w:rsidR="00A02172">
        <w:rPr>
          <w:rFonts w:ascii="Times New Roman" w:hAnsi="Times New Roman" w:cs="Times New Roman"/>
          <w:sz w:val="28"/>
          <w:szCs w:val="28"/>
        </w:rPr>
        <w:t>класс)-</w:t>
      </w:r>
      <w:r w:rsidR="00F64B96">
        <w:rPr>
          <w:rFonts w:ascii="Times New Roman" w:hAnsi="Times New Roman" w:cs="Times New Roman"/>
          <w:sz w:val="28"/>
          <w:szCs w:val="28"/>
        </w:rPr>
        <w:t>46% на 30,7%, 4класс-58,8% на 29.4</w:t>
      </w:r>
      <w:r w:rsidR="00A02172">
        <w:rPr>
          <w:rFonts w:ascii="Times New Roman" w:hAnsi="Times New Roman" w:cs="Times New Roman"/>
          <w:sz w:val="28"/>
          <w:szCs w:val="28"/>
        </w:rPr>
        <w:t>% (Биймурзаева Н.Н., Алиев А.И.</w:t>
      </w:r>
      <w:r w:rsidR="001B1084">
        <w:rPr>
          <w:rFonts w:ascii="Times New Roman" w:hAnsi="Times New Roman" w:cs="Times New Roman"/>
          <w:sz w:val="28"/>
          <w:szCs w:val="28"/>
        </w:rPr>
        <w:t xml:space="preserve">, </w:t>
      </w:r>
      <w:r w:rsidR="00F64B96">
        <w:rPr>
          <w:rFonts w:ascii="Times New Roman" w:hAnsi="Times New Roman" w:cs="Times New Roman"/>
          <w:sz w:val="28"/>
          <w:szCs w:val="28"/>
        </w:rPr>
        <w:t>Алтаева З.Б.</w:t>
      </w:r>
      <w:r w:rsidR="00A02172">
        <w:rPr>
          <w:rFonts w:ascii="Times New Roman" w:hAnsi="Times New Roman" w:cs="Times New Roman"/>
          <w:sz w:val="28"/>
          <w:szCs w:val="28"/>
        </w:rPr>
        <w:t>).</w:t>
      </w:r>
    </w:p>
    <w:p w:rsidR="00FF410E" w:rsidRDefault="0046160D" w:rsidP="00AB690F">
      <w:pPr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Указать на низкий уровень знаний учащихся в старших классах: </w:t>
      </w:r>
    </w:p>
    <w:p w:rsidR="00FF410E" w:rsidRDefault="00FF410E" w:rsidP="00B81EA8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60D" w:rsidRPr="001A6B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язык</w:t>
      </w:r>
      <w:r w:rsidR="00A02172">
        <w:rPr>
          <w:rFonts w:ascii="Times New Roman" w:hAnsi="Times New Roman" w:cs="Times New Roman"/>
          <w:sz w:val="28"/>
          <w:szCs w:val="28"/>
        </w:rPr>
        <w:t>(</w:t>
      </w:r>
      <w:r w:rsidR="001B1084">
        <w:rPr>
          <w:rFonts w:ascii="Times New Roman" w:hAnsi="Times New Roman" w:cs="Times New Roman"/>
          <w:sz w:val="28"/>
          <w:szCs w:val="28"/>
        </w:rPr>
        <w:t>5</w:t>
      </w:r>
      <w:r w:rsidR="00A02172">
        <w:rPr>
          <w:rFonts w:ascii="Times New Roman" w:hAnsi="Times New Roman" w:cs="Times New Roman"/>
          <w:sz w:val="28"/>
          <w:szCs w:val="28"/>
        </w:rPr>
        <w:t>класс</w:t>
      </w:r>
      <w:r w:rsidR="00E732E8" w:rsidRPr="001A6B03">
        <w:rPr>
          <w:rFonts w:ascii="Times New Roman" w:hAnsi="Times New Roman" w:cs="Times New Roman"/>
          <w:sz w:val="28"/>
          <w:szCs w:val="28"/>
        </w:rPr>
        <w:t>)</w:t>
      </w:r>
      <w:r w:rsidR="00A02172">
        <w:rPr>
          <w:rFonts w:ascii="Times New Roman" w:hAnsi="Times New Roman" w:cs="Times New Roman"/>
          <w:sz w:val="28"/>
          <w:szCs w:val="28"/>
        </w:rPr>
        <w:t>-</w:t>
      </w:r>
      <w:r w:rsidR="001B1084">
        <w:rPr>
          <w:rFonts w:ascii="Times New Roman" w:hAnsi="Times New Roman" w:cs="Times New Roman"/>
          <w:sz w:val="28"/>
          <w:szCs w:val="28"/>
        </w:rPr>
        <w:t>50</w:t>
      </w:r>
      <w:r w:rsidR="00A02172">
        <w:rPr>
          <w:rFonts w:ascii="Times New Roman" w:hAnsi="Times New Roman" w:cs="Times New Roman"/>
          <w:sz w:val="28"/>
          <w:szCs w:val="28"/>
        </w:rPr>
        <w:t xml:space="preserve">% на </w:t>
      </w:r>
      <w:r w:rsidR="001B10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1B1084">
        <w:rPr>
          <w:rFonts w:ascii="Times New Roman" w:hAnsi="Times New Roman" w:cs="Times New Roman"/>
          <w:sz w:val="28"/>
          <w:szCs w:val="28"/>
        </w:rPr>
        <w:t>6</w:t>
      </w:r>
      <w:r w:rsidR="00A02172">
        <w:rPr>
          <w:rFonts w:ascii="Times New Roman" w:hAnsi="Times New Roman" w:cs="Times New Roman"/>
          <w:sz w:val="28"/>
          <w:szCs w:val="28"/>
        </w:rPr>
        <w:t>кл-</w:t>
      </w:r>
      <w:r w:rsidR="001B1084">
        <w:rPr>
          <w:rFonts w:ascii="Times New Roman" w:hAnsi="Times New Roman" w:cs="Times New Roman"/>
          <w:sz w:val="28"/>
          <w:szCs w:val="28"/>
        </w:rPr>
        <w:t>58.3</w:t>
      </w:r>
      <w:r w:rsidR="00A02172">
        <w:rPr>
          <w:rFonts w:ascii="Times New Roman" w:hAnsi="Times New Roman" w:cs="Times New Roman"/>
          <w:sz w:val="28"/>
          <w:szCs w:val="28"/>
        </w:rPr>
        <w:t>% на 25</w:t>
      </w:r>
      <w:r>
        <w:rPr>
          <w:rFonts w:ascii="Times New Roman" w:hAnsi="Times New Roman" w:cs="Times New Roman"/>
          <w:sz w:val="28"/>
          <w:szCs w:val="28"/>
        </w:rPr>
        <w:t>%</w:t>
      </w:r>
      <w:r w:rsidR="00E02D56">
        <w:rPr>
          <w:rFonts w:ascii="Times New Roman" w:hAnsi="Times New Roman" w:cs="Times New Roman"/>
          <w:sz w:val="28"/>
          <w:szCs w:val="28"/>
        </w:rPr>
        <w:t xml:space="preserve">, </w:t>
      </w:r>
      <w:r w:rsidR="001B1084">
        <w:rPr>
          <w:rFonts w:ascii="Times New Roman" w:hAnsi="Times New Roman" w:cs="Times New Roman"/>
          <w:sz w:val="28"/>
          <w:szCs w:val="28"/>
        </w:rPr>
        <w:t>8</w:t>
      </w:r>
      <w:r w:rsidR="00831973">
        <w:rPr>
          <w:rFonts w:ascii="Times New Roman" w:hAnsi="Times New Roman" w:cs="Times New Roman"/>
          <w:sz w:val="28"/>
          <w:szCs w:val="28"/>
        </w:rPr>
        <w:t>кл-</w:t>
      </w:r>
      <w:r w:rsidR="001B1084">
        <w:rPr>
          <w:rFonts w:ascii="Times New Roman" w:hAnsi="Times New Roman" w:cs="Times New Roman"/>
          <w:sz w:val="28"/>
          <w:szCs w:val="28"/>
        </w:rPr>
        <w:t>58,8</w:t>
      </w:r>
      <w:r w:rsidR="00A02172">
        <w:rPr>
          <w:rFonts w:ascii="Times New Roman" w:hAnsi="Times New Roman" w:cs="Times New Roman"/>
          <w:sz w:val="28"/>
          <w:szCs w:val="28"/>
        </w:rPr>
        <w:t xml:space="preserve">% на </w:t>
      </w:r>
      <w:r w:rsidR="001B1084">
        <w:rPr>
          <w:rFonts w:ascii="Times New Roman" w:hAnsi="Times New Roman" w:cs="Times New Roman"/>
          <w:sz w:val="28"/>
          <w:szCs w:val="28"/>
        </w:rPr>
        <w:t>35</w:t>
      </w:r>
      <w:r w:rsidR="00E02D56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1EA8">
        <w:rPr>
          <w:rFonts w:ascii="Times New Roman" w:hAnsi="Times New Roman" w:cs="Times New Roman"/>
          <w:sz w:val="28"/>
          <w:szCs w:val="28"/>
        </w:rPr>
        <w:t>Бу</w:t>
      </w:r>
      <w:r w:rsidR="00A02172">
        <w:rPr>
          <w:rFonts w:ascii="Times New Roman" w:hAnsi="Times New Roman" w:cs="Times New Roman"/>
          <w:sz w:val="28"/>
          <w:szCs w:val="28"/>
        </w:rPr>
        <w:t>раничева Ш.А., Алимагомедова А.Г.</w:t>
      </w:r>
      <w:r w:rsidR="00B81EA8">
        <w:rPr>
          <w:rFonts w:ascii="Times New Roman" w:hAnsi="Times New Roman" w:cs="Times New Roman"/>
          <w:sz w:val="28"/>
          <w:szCs w:val="28"/>
        </w:rPr>
        <w:t>);</w:t>
      </w:r>
    </w:p>
    <w:p w:rsidR="00623D9A" w:rsidRDefault="00B81EA8" w:rsidP="001B1084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-родной язык -</w:t>
      </w:r>
      <w:r w:rsidR="001B10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»кл-</w:t>
      </w:r>
      <w:r w:rsidR="001B1084">
        <w:rPr>
          <w:rFonts w:ascii="Times New Roman" w:hAnsi="Times New Roman" w:cs="Times New Roman"/>
          <w:sz w:val="28"/>
          <w:szCs w:val="28"/>
        </w:rPr>
        <w:t>54</w:t>
      </w:r>
      <w:r w:rsidR="00E02D56">
        <w:rPr>
          <w:rFonts w:ascii="Times New Roman" w:hAnsi="Times New Roman" w:cs="Times New Roman"/>
          <w:sz w:val="28"/>
          <w:szCs w:val="28"/>
        </w:rPr>
        <w:t xml:space="preserve">% на </w:t>
      </w:r>
      <w:r w:rsidR="00D458E6">
        <w:rPr>
          <w:rFonts w:ascii="Times New Roman" w:hAnsi="Times New Roman" w:cs="Times New Roman"/>
          <w:sz w:val="28"/>
          <w:szCs w:val="28"/>
        </w:rPr>
        <w:t xml:space="preserve">36%, </w:t>
      </w:r>
      <w:r w:rsidR="001B1084">
        <w:rPr>
          <w:rFonts w:ascii="Times New Roman" w:hAnsi="Times New Roman" w:cs="Times New Roman"/>
          <w:sz w:val="28"/>
          <w:szCs w:val="28"/>
        </w:rPr>
        <w:t xml:space="preserve"> 7 «б»класс(66% на 33%</w:t>
      </w:r>
      <w:r w:rsidR="00E02D56">
        <w:rPr>
          <w:rFonts w:ascii="Times New Roman" w:hAnsi="Times New Roman" w:cs="Times New Roman"/>
          <w:sz w:val="28"/>
          <w:szCs w:val="28"/>
        </w:rPr>
        <w:t>(</w:t>
      </w:r>
      <w:r w:rsidR="004D2008">
        <w:rPr>
          <w:rFonts w:ascii="Times New Roman" w:hAnsi="Times New Roman" w:cs="Times New Roman"/>
          <w:sz w:val="28"/>
          <w:szCs w:val="28"/>
        </w:rPr>
        <w:t>Алиев А.И.);</w:t>
      </w:r>
      <w:r w:rsidR="00D458E6">
        <w:rPr>
          <w:rFonts w:ascii="Times New Roman" w:hAnsi="Times New Roman" w:cs="Times New Roman"/>
          <w:sz w:val="28"/>
          <w:szCs w:val="28"/>
        </w:rPr>
        <w:t xml:space="preserve"> </w:t>
      </w:r>
      <w:r w:rsidR="001B1084">
        <w:rPr>
          <w:rFonts w:ascii="Times New Roman" w:hAnsi="Times New Roman" w:cs="Times New Roman"/>
          <w:sz w:val="28"/>
          <w:szCs w:val="28"/>
        </w:rPr>
        <w:t>родная литература-7 «б»кл-60% на 10%, 8класс-66% на 26%(Алиев А.И.);</w:t>
      </w:r>
    </w:p>
    <w:p w:rsidR="00D458E6" w:rsidRDefault="00FF410E" w:rsidP="001B1084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D9A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DC6419">
        <w:rPr>
          <w:rFonts w:ascii="Times New Roman" w:hAnsi="Times New Roman" w:cs="Times New Roman"/>
          <w:sz w:val="28"/>
          <w:szCs w:val="28"/>
        </w:rPr>
        <w:t xml:space="preserve"> </w:t>
      </w:r>
      <w:r w:rsidR="00D458E6">
        <w:rPr>
          <w:rFonts w:ascii="Times New Roman" w:hAnsi="Times New Roman" w:cs="Times New Roman"/>
          <w:sz w:val="28"/>
          <w:szCs w:val="28"/>
        </w:rPr>
        <w:t>–7 «б»класс(</w:t>
      </w:r>
      <w:r w:rsidR="001B1084">
        <w:rPr>
          <w:rFonts w:ascii="Times New Roman" w:hAnsi="Times New Roman" w:cs="Times New Roman"/>
          <w:sz w:val="28"/>
          <w:szCs w:val="28"/>
        </w:rPr>
        <w:t>63% на 7,7%</w:t>
      </w:r>
      <w:r w:rsidR="00D458E6">
        <w:rPr>
          <w:rFonts w:ascii="Times New Roman" w:hAnsi="Times New Roman" w:cs="Times New Roman"/>
          <w:sz w:val="28"/>
          <w:szCs w:val="28"/>
        </w:rPr>
        <w:t>),</w:t>
      </w:r>
      <w:r w:rsidR="00DC6419">
        <w:rPr>
          <w:rFonts w:ascii="Times New Roman" w:hAnsi="Times New Roman" w:cs="Times New Roman"/>
          <w:sz w:val="28"/>
          <w:szCs w:val="28"/>
        </w:rPr>
        <w:t>(</w:t>
      </w:r>
      <w:r w:rsidR="001B10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58E6">
        <w:rPr>
          <w:rFonts w:ascii="Times New Roman" w:hAnsi="Times New Roman" w:cs="Times New Roman"/>
          <w:sz w:val="28"/>
          <w:szCs w:val="28"/>
        </w:rPr>
        <w:t>л</w:t>
      </w:r>
      <w:r w:rsidR="00B81EA8">
        <w:rPr>
          <w:rFonts w:ascii="Times New Roman" w:hAnsi="Times New Roman" w:cs="Times New Roman"/>
          <w:sz w:val="28"/>
          <w:szCs w:val="28"/>
        </w:rPr>
        <w:t>-6</w:t>
      </w:r>
      <w:r w:rsidR="001B1084">
        <w:rPr>
          <w:rFonts w:ascii="Times New Roman" w:hAnsi="Times New Roman" w:cs="Times New Roman"/>
          <w:sz w:val="28"/>
          <w:szCs w:val="28"/>
        </w:rPr>
        <w:t>5</w:t>
      </w:r>
      <w:r w:rsidR="00F009B3">
        <w:rPr>
          <w:rFonts w:ascii="Times New Roman" w:hAnsi="Times New Roman" w:cs="Times New Roman"/>
          <w:sz w:val="28"/>
          <w:szCs w:val="28"/>
        </w:rPr>
        <w:t xml:space="preserve">% на </w:t>
      </w:r>
      <w:r w:rsidR="00B81EA8">
        <w:rPr>
          <w:rFonts w:ascii="Times New Roman" w:hAnsi="Times New Roman" w:cs="Times New Roman"/>
          <w:sz w:val="28"/>
          <w:szCs w:val="28"/>
        </w:rPr>
        <w:t>3</w:t>
      </w:r>
      <w:r w:rsidR="001B1084">
        <w:rPr>
          <w:rFonts w:ascii="Times New Roman" w:hAnsi="Times New Roman" w:cs="Times New Roman"/>
          <w:sz w:val="28"/>
          <w:szCs w:val="28"/>
        </w:rPr>
        <w:t>1</w:t>
      </w:r>
      <w:r w:rsidR="00B81EA8">
        <w:rPr>
          <w:rFonts w:ascii="Times New Roman" w:hAnsi="Times New Roman" w:cs="Times New Roman"/>
          <w:sz w:val="28"/>
          <w:szCs w:val="28"/>
        </w:rPr>
        <w:t>%</w:t>
      </w:r>
      <w:r w:rsidR="00D458E6">
        <w:rPr>
          <w:rFonts w:ascii="Times New Roman" w:hAnsi="Times New Roman" w:cs="Times New Roman"/>
          <w:sz w:val="28"/>
          <w:szCs w:val="28"/>
        </w:rPr>
        <w:t xml:space="preserve">) </w:t>
      </w:r>
      <w:r w:rsidR="00B81EA8">
        <w:rPr>
          <w:rFonts w:ascii="Times New Roman" w:hAnsi="Times New Roman" w:cs="Times New Roman"/>
          <w:sz w:val="28"/>
          <w:szCs w:val="28"/>
        </w:rPr>
        <w:t>(Шигаева Х.А. Джамалов Р.Я.</w:t>
      </w:r>
      <w:r>
        <w:rPr>
          <w:rFonts w:ascii="Times New Roman" w:hAnsi="Times New Roman" w:cs="Times New Roman"/>
          <w:sz w:val="28"/>
          <w:szCs w:val="28"/>
        </w:rPr>
        <w:t>);</w:t>
      </w:r>
      <w:r w:rsidR="001B1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C25D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0E8E" w:rsidRPr="00F72AB9" w:rsidRDefault="00D458E6" w:rsidP="001B1084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5D6">
        <w:rPr>
          <w:rFonts w:ascii="Times New Roman" w:hAnsi="Times New Roman" w:cs="Times New Roman"/>
          <w:sz w:val="28"/>
          <w:szCs w:val="28"/>
        </w:rPr>
        <w:t xml:space="preserve"> физика(8к</w:t>
      </w:r>
      <w:r w:rsidR="001B1084">
        <w:rPr>
          <w:rFonts w:ascii="Times New Roman" w:hAnsi="Times New Roman" w:cs="Times New Roman"/>
          <w:sz w:val="28"/>
          <w:szCs w:val="28"/>
        </w:rPr>
        <w:t>ласс)-57% на 14,2%(Шихимова М.М.).</w:t>
      </w:r>
    </w:p>
    <w:p w:rsidR="00432786" w:rsidRPr="00432786" w:rsidRDefault="00432786" w:rsidP="00780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Подводя итоги года, были сделаны следующие выводы:</w:t>
      </w:r>
    </w:p>
    <w:p w:rsidR="0077208C" w:rsidRDefault="000E6493" w:rsidP="00D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D16" w:rsidRPr="001A6B03">
        <w:rPr>
          <w:rFonts w:ascii="Times New Roman" w:hAnsi="Times New Roman" w:cs="Times New Roman"/>
          <w:sz w:val="28"/>
          <w:szCs w:val="28"/>
        </w:rPr>
        <w:t>.</w:t>
      </w:r>
      <w:r w:rsidR="002C47E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80D16" w:rsidRPr="001A6B03">
        <w:rPr>
          <w:rFonts w:ascii="Times New Roman" w:hAnsi="Times New Roman" w:cs="Times New Roman"/>
          <w:sz w:val="28"/>
          <w:szCs w:val="28"/>
        </w:rPr>
        <w:t>успеваемость по школе</w:t>
      </w:r>
      <w:r w:rsidR="0077208C">
        <w:rPr>
          <w:rFonts w:ascii="Times New Roman" w:hAnsi="Times New Roman" w:cs="Times New Roman"/>
          <w:sz w:val="28"/>
          <w:szCs w:val="28"/>
        </w:rPr>
        <w:t>-83,7</w:t>
      </w:r>
      <w:r w:rsidR="000E2A30" w:rsidRPr="001A6B03">
        <w:rPr>
          <w:rFonts w:ascii="Times New Roman" w:hAnsi="Times New Roman" w:cs="Times New Roman"/>
          <w:sz w:val="28"/>
          <w:szCs w:val="28"/>
        </w:rPr>
        <w:t xml:space="preserve">%, качество </w:t>
      </w:r>
      <w:r w:rsidR="0077208C">
        <w:rPr>
          <w:rFonts w:ascii="Times New Roman" w:hAnsi="Times New Roman" w:cs="Times New Roman"/>
          <w:sz w:val="28"/>
          <w:szCs w:val="28"/>
        </w:rPr>
        <w:t>51,3</w:t>
      </w:r>
      <w:r w:rsidR="0067308E">
        <w:rPr>
          <w:rFonts w:ascii="Times New Roman" w:hAnsi="Times New Roman" w:cs="Times New Roman"/>
          <w:sz w:val="28"/>
          <w:szCs w:val="28"/>
        </w:rPr>
        <w:t xml:space="preserve">%.     </w:t>
      </w:r>
    </w:p>
    <w:p w:rsidR="00D368C7" w:rsidRDefault="0067308E" w:rsidP="00D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0E6493">
        <w:rPr>
          <w:rFonts w:ascii="Times New Roman" w:hAnsi="Times New Roman" w:cs="Times New Roman"/>
          <w:sz w:val="28"/>
          <w:szCs w:val="28"/>
        </w:rPr>
        <w:t>К концу 202</w:t>
      </w:r>
      <w:r w:rsidR="001C0E8E">
        <w:rPr>
          <w:rFonts w:ascii="Times New Roman" w:hAnsi="Times New Roman" w:cs="Times New Roman"/>
          <w:sz w:val="28"/>
          <w:szCs w:val="28"/>
        </w:rPr>
        <w:t>4</w:t>
      </w:r>
      <w:r w:rsidR="000E6493">
        <w:rPr>
          <w:rFonts w:ascii="Times New Roman" w:hAnsi="Times New Roman" w:cs="Times New Roman"/>
          <w:sz w:val="28"/>
          <w:szCs w:val="28"/>
        </w:rPr>
        <w:t>-202</w:t>
      </w:r>
      <w:r w:rsidR="001C0E8E">
        <w:rPr>
          <w:rFonts w:ascii="Times New Roman" w:hAnsi="Times New Roman" w:cs="Times New Roman"/>
          <w:sz w:val="28"/>
          <w:szCs w:val="28"/>
        </w:rPr>
        <w:t>5</w:t>
      </w:r>
      <w:r w:rsidR="000E6493">
        <w:rPr>
          <w:rFonts w:ascii="Times New Roman" w:hAnsi="Times New Roman" w:cs="Times New Roman"/>
          <w:sz w:val="28"/>
          <w:szCs w:val="28"/>
        </w:rPr>
        <w:t xml:space="preserve">учебного года успеваемость по итогам контрольных срезов успеваемость </w:t>
      </w:r>
      <w:r w:rsidR="0077208C">
        <w:rPr>
          <w:rFonts w:ascii="Times New Roman" w:hAnsi="Times New Roman" w:cs="Times New Roman"/>
          <w:sz w:val="28"/>
          <w:szCs w:val="28"/>
        </w:rPr>
        <w:t>выше чем в начале года на 7,7%, качество на 12,3%,</w:t>
      </w:r>
    </w:p>
    <w:p w:rsidR="00780D16" w:rsidRPr="00D368C7" w:rsidRDefault="00780D16" w:rsidP="00D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color w:val="333333"/>
          <w:sz w:val="28"/>
          <w:szCs w:val="28"/>
        </w:rPr>
        <w:t>Анализ административных ко</w:t>
      </w:r>
      <w:r w:rsidR="005E3751">
        <w:rPr>
          <w:rFonts w:ascii="Times New Roman" w:hAnsi="Times New Roman" w:cs="Times New Roman"/>
          <w:color w:val="333333"/>
          <w:sz w:val="28"/>
          <w:szCs w:val="28"/>
        </w:rPr>
        <w:t>нтрольных работ в</w:t>
      </w:r>
      <w:r w:rsidRPr="001A6B03">
        <w:rPr>
          <w:rFonts w:ascii="Times New Roman" w:hAnsi="Times New Roman" w:cs="Times New Roman"/>
          <w:color w:val="333333"/>
          <w:sz w:val="28"/>
          <w:szCs w:val="28"/>
        </w:rPr>
        <w:t xml:space="preserve"> 2-</w:t>
      </w:r>
      <w:r w:rsidR="00274284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1A6B03">
        <w:rPr>
          <w:rFonts w:ascii="Times New Roman" w:hAnsi="Times New Roman" w:cs="Times New Roman"/>
          <w:color w:val="333333"/>
          <w:sz w:val="28"/>
          <w:szCs w:val="28"/>
        </w:rPr>
        <w:t xml:space="preserve"> классах выявил ряд недостатков</w:t>
      </w:r>
      <w:r w:rsidR="005E3751">
        <w:rPr>
          <w:rFonts w:ascii="Times New Roman" w:hAnsi="Times New Roman" w:cs="Times New Roman"/>
          <w:color w:val="333333"/>
          <w:sz w:val="28"/>
          <w:szCs w:val="28"/>
        </w:rPr>
        <w:t xml:space="preserve"> и пробелов в работе учителей–</w:t>
      </w:r>
      <w:r w:rsidRPr="001A6B03">
        <w:rPr>
          <w:rFonts w:ascii="Times New Roman" w:hAnsi="Times New Roman" w:cs="Times New Roman"/>
          <w:color w:val="333333"/>
          <w:sz w:val="28"/>
          <w:szCs w:val="28"/>
        </w:rPr>
        <w:t>предметников, на которые следует обратить особое внимание и стремиться к их устранению.</w:t>
      </w:r>
    </w:p>
    <w:p w:rsidR="00780D16" w:rsidRPr="001A6B03" w:rsidRDefault="00780D16" w:rsidP="00780D16">
      <w:pPr>
        <w:spacing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80D16" w:rsidRPr="00C5739F" w:rsidRDefault="001F4D2E" w:rsidP="00C5739F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</w:t>
      </w:r>
      <w:r w:rsidR="008C7C9B">
        <w:rPr>
          <w:rFonts w:ascii="Times New Roman" w:hAnsi="Times New Roman" w:cs="Times New Roman"/>
          <w:sz w:val="28"/>
          <w:szCs w:val="28"/>
        </w:rPr>
        <w:t xml:space="preserve">ителям русского языка </w:t>
      </w:r>
      <w:r w:rsidR="00C44359">
        <w:rPr>
          <w:rFonts w:ascii="Times New Roman" w:hAnsi="Times New Roman" w:cs="Times New Roman"/>
          <w:sz w:val="28"/>
          <w:szCs w:val="28"/>
        </w:rPr>
        <w:t>(</w:t>
      </w:r>
      <w:r w:rsidR="00C5739F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432786">
        <w:rPr>
          <w:rFonts w:ascii="Times New Roman" w:hAnsi="Times New Roman" w:cs="Times New Roman"/>
          <w:sz w:val="28"/>
          <w:szCs w:val="28"/>
        </w:rPr>
        <w:t xml:space="preserve"> Алтаевой З.Б., </w:t>
      </w:r>
      <w:r w:rsidR="00C5739F">
        <w:rPr>
          <w:rFonts w:ascii="Times New Roman" w:hAnsi="Times New Roman" w:cs="Times New Roman"/>
          <w:sz w:val="28"/>
          <w:szCs w:val="28"/>
        </w:rPr>
        <w:t xml:space="preserve"> Бураничевой Ш.А. Алимагомедовой А.Г.</w:t>
      </w:r>
      <w:r w:rsidR="008C7C9B">
        <w:rPr>
          <w:rFonts w:ascii="Times New Roman" w:hAnsi="Times New Roman" w:cs="Times New Roman"/>
          <w:sz w:val="28"/>
          <w:szCs w:val="28"/>
        </w:rPr>
        <w:t xml:space="preserve">), </w:t>
      </w:r>
      <w:r w:rsidR="004D2008">
        <w:rPr>
          <w:rFonts w:ascii="Times New Roman" w:hAnsi="Times New Roman" w:cs="Times New Roman"/>
          <w:sz w:val="28"/>
          <w:szCs w:val="28"/>
        </w:rPr>
        <w:t>родного языка</w:t>
      </w:r>
      <w:r w:rsidR="005E3751">
        <w:rPr>
          <w:rFonts w:ascii="Times New Roman" w:hAnsi="Times New Roman" w:cs="Times New Roman"/>
          <w:sz w:val="28"/>
          <w:szCs w:val="28"/>
        </w:rPr>
        <w:t>(</w:t>
      </w:r>
      <w:r w:rsidR="00C5739F">
        <w:rPr>
          <w:rFonts w:ascii="Times New Roman" w:hAnsi="Times New Roman" w:cs="Times New Roman"/>
          <w:sz w:val="28"/>
          <w:szCs w:val="28"/>
        </w:rPr>
        <w:t>Алиеву А.И.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), </w:t>
      </w:r>
      <w:r w:rsidR="008C7C9B" w:rsidRPr="00C5739F">
        <w:rPr>
          <w:rFonts w:ascii="Times New Roman" w:hAnsi="Times New Roman" w:cs="Times New Roman"/>
          <w:sz w:val="28"/>
          <w:szCs w:val="28"/>
        </w:rPr>
        <w:t>математики</w:t>
      </w:r>
      <w:r w:rsidR="00C44359">
        <w:rPr>
          <w:rFonts w:ascii="Times New Roman" w:hAnsi="Times New Roman" w:cs="Times New Roman"/>
          <w:sz w:val="28"/>
          <w:szCs w:val="28"/>
        </w:rPr>
        <w:t>(</w:t>
      </w:r>
      <w:r w:rsidR="008F0AA0" w:rsidRPr="00C5739F">
        <w:rPr>
          <w:rFonts w:ascii="Times New Roman" w:hAnsi="Times New Roman" w:cs="Times New Roman"/>
          <w:sz w:val="28"/>
          <w:szCs w:val="28"/>
        </w:rPr>
        <w:t>Джамалову Р.Я.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, </w:t>
      </w:r>
      <w:r w:rsidR="00EB1B91">
        <w:rPr>
          <w:rFonts w:ascii="Times New Roman" w:hAnsi="Times New Roman" w:cs="Times New Roman"/>
          <w:sz w:val="28"/>
          <w:szCs w:val="28"/>
        </w:rPr>
        <w:t>Шигае</w:t>
      </w:r>
      <w:r w:rsidR="00C44359">
        <w:rPr>
          <w:rFonts w:ascii="Times New Roman" w:hAnsi="Times New Roman" w:cs="Times New Roman"/>
          <w:sz w:val="28"/>
          <w:szCs w:val="28"/>
        </w:rPr>
        <w:t xml:space="preserve">вой Х.А.), 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 </w:t>
      </w:r>
      <w:r w:rsidR="00DC25D6">
        <w:rPr>
          <w:rFonts w:ascii="Times New Roman" w:hAnsi="Times New Roman" w:cs="Times New Roman"/>
          <w:sz w:val="28"/>
          <w:szCs w:val="28"/>
        </w:rPr>
        <w:t>литературы (Гаджиевой С.А.), физики(Шихимовой М.М .)</w:t>
      </w:r>
      <w:r w:rsidR="00780D16" w:rsidRPr="00C5739F">
        <w:rPr>
          <w:rFonts w:ascii="Times New Roman" w:hAnsi="Times New Roman" w:cs="Times New Roman"/>
          <w:sz w:val="28"/>
          <w:szCs w:val="28"/>
        </w:rPr>
        <w:t>усилить работу над повышением успеваемос</w:t>
      </w:r>
      <w:r w:rsidR="008F0AA0" w:rsidRPr="00C5739F">
        <w:rPr>
          <w:rFonts w:ascii="Times New Roman" w:hAnsi="Times New Roman" w:cs="Times New Roman"/>
          <w:sz w:val="28"/>
          <w:szCs w:val="28"/>
        </w:rPr>
        <w:t xml:space="preserve">ти и качества знаний уч-ся по  учебным </w:t>
      </w:r>
      <w:r w:rsidR="00780D16" w:rsidRPr="00C5739F">
        <w:rPr>
          <w:rFonts w:ascii="Times New Roman" w:hAnsi="Times New Roman" w:cs="Times New Roman"/>
          <w:sz w:val="28"/>
          <w:szCs w:val="28"/>
        </w:rPr>
        <w:t>предметам.</w:t>
      </w:r>
    </w:p>
    <w:p w:rsidR="00780D16" w:rsidRPr="001A6B03" w:rsidRDefault="00780D16" w:rsidP="00780D16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Классным руководителям обеспечить100% явку обучающихся на контрольные срезы.</w:t>
      </w:r>
    </w:p>
    <w:p w:rsidR="009226D5" w:rsidRPr="001A6B03" w:rsidRDefault="00780D16" w:rsidP="00C32A6E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Учителям-предметникам систематически проводить индивидуальную работу со слабоуспевающими учащимися</w:t>
      </w:r>
      <w:r w:rsidR="000E6493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</w:t>
      </w:r>
    </w:p>
    <w:p w:rsidR="00964727" w:rsidRPr="001A6B03" w:rsidRDefault="00964727" w:rsidP="009647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964727" w:rsidRPr="001A6B03" w:rsidRDefault="00964727" w:rsidP="0096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Мониторинг качества обученности по русскому языку опирался на результаты:</w:t>
      </w:r>
    </w:p>
    <w:p w:rsidR="00964727" w:rsidRPr="001A6B03" w:rsidRDefault="00516B03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</w:t>
      </w:r>
      <w:r w:rsidR="00964727" w:rsidRPr="001A6B03">
        <w:rPr>
          <w:rFonts w:ascii="Times New Roman" w:hAnsi="Times New Roman" w:cs="Times New Roman"/>
          <w:sz w:val="28"/>
          <w:szCs w:val="28"/>
        </w:rPr>
        <w:t xml:space="preserve"> итоговых контрольных работ</w:t>
      </w:r>
      <w:r w:rsidR="00611EBE" w:rsidRPr="001A6B03">
        <w:rPr>
          <w:rFonts w:ascii="Times New Roman" w:hAnsi="Times New Roman" w:cs="Times New Roman"/>
          <w:sz w:val="28"/>
          <w:szCs w:val="28"/>
        </w:rPr>
        <w:t>.</w:t>
      </w:r>
    </w:p>
    <w:p w:rsidR="00611EBE" w:rsidRDefault="00611EBE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работ следующие: 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DD17A0" w:rsidTr="00DD17A0">
        <w:tc>
          <w:tcPr>
            <w:tcW w:w="1242" w:type="dxa"/>
            <w:shd w:val="clear" w:color="auto" w:fill="auto"/>
          </w:tcPr>
          <w:p w:rsidR="00DD17A0" w:rsidRPr="00394ECF" w:rsidRDefault="00DD17A0" w:rsidP="00F0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DD17A0" w:rsidRPr="00394ECF" w:rsidRDefault="00DD17A0" w:rsidP="00F0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D17A0" w:rsidRPr="00394ECF" w:rsidRDefault="00DD17A0" w:rsidP="00F0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DD17A0" w:rsidRPr="00394ECF" w:rsidRDefault="00DD17A0" w:rsidP="00F0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D17A0" w:rsidRPr="00394ECF" w:rsidRDefault="00DD17A0" w:rsidP="00F0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DD17A0" w:rsidRPr="00394ECF" w:rsidRDefault="00DD17A0" w:rsidP="00F0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D17A0" w:rsidTr="00111BCB">
        <w:tc>
          <w:tcPr>
            <w:tcW w:w="1242" w:type="dxa"/>
            <w:vMerge w:val="restart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D17A0" w:rsidTr="00111BCB">
        <w:tc>
          <w:tcPr>
            <w:tcW w:w="1242" w:type="dxa"/>
            <w:vMerge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DD17A0" w:rsidTr="00111BCB">
        <w:tc>
          <w:tcPr>
            <w:tcW w:w="1242" w:type="dxa"/>
            <w:vMerge w:val="restart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D17A0" w:rsidTr="00111BCB">
        <w:tc>
          <w:tcPr>
            <w:tcW w:w="1242" w:type="dxa"/>
            <w:vMerge/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A0">
              <w:rPr>
                <w:rFonts w:ascii="Times New Roman" w:hAnsi="Times New Roman"/>
                <w:b/>
                <w:sz w:val="24"/>
                <w:szCs w:val="24"/>
              </w:rPr>
              <w:t>70.6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A0">
              <w:rPr>
                <w:rFonts w:ascii="Times New Roman" w:hAnsi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A0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394ECF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DD17A0" w:rsidTr="00DD17A0">
        <w:tc>
          <w:tcPr>
            <w:tcW w:w="1242" w:type="dxa"/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A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A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7A0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</w:tr>
      <w:tr w:rsidR="00DD17A0" w:rsidTr="00111BCB">
        <w:tc>
          <w:tcPr>
            <w:tcW w:w="1242" w:type="dxa"/>
            <w:shd w:val="clear" w:color="auto" w:fill="auto"/>
          </w:tcPr>
          <w:p w:rsidR="00DD17A0" w:rsidRDefault="00DD17A0" w:rsidP="00DD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7A0" w:rsidRPr="00DD17A0" w:rsidRDefault="00DD17A0" w:rsidP="00DD1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D7CCC" w:rsidRPr="001A6B03" w:rsidRDefault="00AD7CCC" w:rsidP="00DD17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80D16" w:rsidRPr="001A6B03" w:rsidRDefault="00AD7CCC" w:rsidP="00CF62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3A8B" w:rsidRPr="001A6B03">
        <w:rPr>
          <w:rFonts w:ascii="Times New Roman" w:hAnsi="Times New Roman" w:cs="Times New Roman"/>
          <w:sz w:val="28"/>
          <w:szCs w:val="28"/>
        </w:rPr>
        <w:t>редняя успеваемость</w:t>
      </w:r>
      <w:r w:rsidR="00C21079" w:rsidRPr="001A6B03">
        <w:rPr>
          <w:rFonts w:ascii="Times New Roman" w:hAnsi="Times New Roman" w:cs="Times New Roman"/>
          <w:sz w:val="28"/>
          <w:szCs w:val="28"/>
        </w:rPr>
        <w:t>-</w:t>
      </w:r>
      <w:r w:rsidR="003401D8">
        <w:rPr>
          <w:rFonts w:ascii="Times New Roman" w:hAnsi="Times New Roman" w:cs="Times New Roman"/>
          <w:sz w:val="28"/>
          <w:szCs w:val="28"/>
        </w:rPr>
        <w:t>68,8</w:t>
      </w:r>
      <w:r w:rsidR="00611EBE" w:rsidRPr="001A6B03">
        <w:rPr>
          <w:rFonts w:ascii="Times New Roman" w:hAnsi="Times New Roman" w:cs="Times New Roman"/>
          <w:sz w:val="28"/>
          <w:szCs w:val="28"/>
        </w:rPr>
        <w:t>%,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611EBE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3401D8">
        <w:rPr>
          <w:rFonts w:ascii="Times New Roman" w:hAnsi="Times New Roman" w:cs="Times New Roman"/>
          <w:sz w:val="28"/>
          <w:szCs w:val="28"/>
        </w:rPr>
        <w:t>32,2</w:t>
      </w:r>
      <w:r w:rsidR="00611EBE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964727" w:rsidRPr="001A6B03" w:rsidRDefault="00964727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Анализируя результаты</w:t>
      </w:r>
      <w:r w:rsidR="00F92683">
        <w:rPr>
          <w:rFonts w:ascii="Times New Roman" w:hAnsi="Times New Roman" w:cs="Times New Roman"/>
          <w:sz w:val="28"/>
          <w:szCs w:val="28"/>
        </w:rPr>
        <w:t xml:space="preserve"> контрольных срезов</w:t>
      </w:r>
      <w:r w:rsidR="00516B03" w:rsidRPr="001A6B03">
        <w:rPr>
          <w:rFonts w:ascii="Times New Roman" w:hAnsi="Times New Roman" w:cs="Times New Roman"/>
          <w:sz w:val="28"/>
          <w:szCs w:val="28"/>
        </w:rPr>
        <w:t>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780D16" w:rsidRPr="001A6B03">
        <w:rPr>
          <w:rFonts w:ascii="Times New Roman" w:hAnsi="Times New Roman" w:cs="Times New Roman"/>
          <w:sz w:val="28"/>
          <w:szCs w:val="28"/>
        </w:rPr>
        <w:t>были сделаны следующие выводы:</w:t>
      </w:r>
    </w:p>
    <w:p w:rsidR="00780D16" w:rsidRPr="007623F7" w:rsidRDefault="00780D16" w:rsidP="007623F7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1.Указать на низкий </w:t>
      </w:r>
      <w:r w:rsidR="005D3A8B" w:rsidRPr="001A6B0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7623F7">
        <w:rPr>
          <w:rFonts w:ascii="Times New Roman" w:hAnsi="Times New Roman" w:cs="Times New Roman"/>
          <w:sz w:val="28"/>
          <w:szCs w:val="28"/>
        </w:rPr>
        <w:t xml:space="preserve"> в </w:t>
      </w:r>
      <w:r w:rsidR="002B19F2">
        <w:rPr>
          <w:rFonts w:ascii="Times New Roman" w:hAnsi="Times New Roman" w:cs="Times New Roman"/>
          <w:sz w:val="28"/>
          <w:szCs w:val="28"/>
        </w:rPr>
        <w:t>2,</w:t>
      </w:r>
      <w:r w:rsidR="005D1B5D">
        <w:rPr>
          <w:rFonts w:ascii="Times New Roman" w:hAnsi="Times New Roman" w:cs="Times New Roman"/>
          <w:sz w:val="28"/>
          <w:szCs w:val="28"/>
        </w:rPr>
        <w:t>3,4, 5,6, 8</w:t>
      </w:r>
      <w:r w:rsidR="002B19F2">
        <w:rPr>
          <w:rFonts w:ascii="Times New Roman" w:hAnsi="Times New Roman" w:cs="Times New Roman"/>
          <w:sz w:val="28"/>
          <w:szCs w:val="28"/>
        </w:rPr>
        <w:t xml:space="preserve">классах. </w:t>
      </w:r>
    </w:p>
    <w:p w:rsidR="00964727" w:rsidRPr="001A6B03" w:rsidRDefault="00964727" w:rsidP="004E7A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В целях повышения грамотности учащихся необходимо: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 </w:t>
      </w:r>
      <w:r w:rsidR="002B017B" w:rsidRPr="001A6B03">
        <w:rPr>
          <w:rFonts w:ascii="Times New Roman" w:hAnsi="Times New Roman" w:cs="Times New Roman"/>
          <w:sz w:val="28"/>
          <w:szCs w:val="28"/>
        </w:rPr>
        <w:t>Учителям русского языка (</w:t>
      </w:r>
      <w:r w:rsidR="00833758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673FCF">
        <w:rPr>
          <w:rFonts w:ascii="Times New Roman" w:hAnsi="Times New Roman" w:cs="Times New Roman"/>
          <w:sz w:val="28"/>
          <w:szCs w:val="28"/>
        </w:rPr>
        <w:t>Джалилово</w:t>
      </w:r>
      <w:r w:rsidR="00A2247F">
        <w:rPr>
          <w:rFonts w:ascii="Times New Roman" w:hAnsi="Times New Roman" w:cs="Times New Roman"/>
          <w:sz w:val="28"/>
          <w:szCs w:val="28"/>
        </w:rPr>
        <w:t>й</w:t>
      </w:r>
      <w:r w:rsidR="00673FCF">
        <w:rPr>
          <w:rFonts w:ascii="Times New Roman" w:hAnsi="Times New Roman" w:cs="Times New Roman"/>
          <w:sz w:val="28"/>
          <w:szCs w:val="28"/>
        </w:rPr>
        <w:t xml:space="preserve"> К.Г.,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673FCF">
        <w:rPr>
          <w:rFonts w:ascii="Times New Roman" w:hAnsi="Times New Roman" w:cs="Times New Roman"/>
          <w:sz w:val="28"/>
          <w:szCs w:val="28"/>
        </w:rPr>
        <w:t>Бураничевой Ш.А.,  Алимагомедовой А.Г.</w:t>
      </w:r>
      <w:r w:rsidR="002B017B" w:rsidRPr="001A6B03">
        <w:rPr>
          <w:rFonts w:ascii="Times New Roman" w:hAnsi="Times New Roman" w:cs="Times New Roman"/>
          <w:sz w:val="28"/>
          <w:szCs w:val="28"/>
        </w:rPr>
        <w:t xml:space="preserve">) </w:t>
      </w:r>
      <w:r w:rsidR="005A185C" w:rsidRPr="001A6B03">
        <w:rPr>
          <w:rFonts w:ascii="Times New Roman" w:hAnsi="Times New Roman" w:cs="Times New Roman"/>
          <w:sz w:val="28"/>
          <w:szCs w:val="28"/>
        </w:rPr>
        <w:t>д</w:t>
      </w:r>
      <w:r w:rsidRPr="001A6B03">
        <w:rPr>
          <w:rFonts w:ascii="Times New Roman" w:hAnsi="Times New Roman" w:cs="Times New Roman"/>
          <w:sz w:val="28"/>
          <w:szCs w:val="28"/>
        </w:rPr>
        <w:t>обиваться прочного усвоения учащимися теоретического материала и умения связывать теорию с практикой.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2.Систематически проводить работу над ошибками.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611EBE" w:rsidRPr="001A6B03" w:rsidRDefault="00611EBE" w:rsidP="00CF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BE" w:rsidRPr="001A6B03" w:rsidRDefault="00611EBE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Русская литература.</w:t>
      </w:r>
    </w:p>
    <w:p w:rsidR="00EE3533" w:rsidRDefault="00611EBE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Результаты</w:t>
      </w:r>
      <w:r w:rsidR="002B19F2">
        <w:rPr>
          <w:rFonts w:ascii="Times New Roman" w:hAnsi="Times New Roman" w:cs="Times New Roman"/>
          <w:sz w:val="28"/>
          <w:szCs w:val="28"/>
        </w:rPr>
        <w:t xml:space="preserve"> проведенных контрольных работ</w:t>
      </w:r>
      <w:r w:rsidRPr="001A6B03">
        <w:rPr>
          <w:rFonts w:ascii="Times New Roman" w:hAnsi="Times New Roman" w:cs="Times New Roman"/>
          <w:sz w:val="28"/>
          <w:szCs w:val="28"/>
        </w:rPr>
        <w:t>:</w:t>
      </w:r>
    </w:p>
    <w:p w:rsidR="00F033E0" w:rsidRDefault="00F033E0" w:rsidP="00CF629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8B132B" w:rsidTr="008B132B">
        <w:tc>
          <w:tcPr>
            <w:tcW w:w="1242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8B132B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</w:tbl>
    <w:p w:rsidR="00CF629C" w:rsidRDefault="00CF629C" w:rsidP="00CF629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11EBE" w:rsidRPr="001A6B03" w:rsidRDefault="00CF629C" w:rsidP="00CF62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0AB2" w:rsidRPr="001A6B03">
        <w:rPr>
          <w:rFonts w:ascii="Times New Roman" w:hAnsi="Times New Roman" w:cs="Times New Roman"/>
          <w:sz w:val="28"/>
          <w:szCs w:val="28"/>
        </w:rPr>
        <w:t>редняя успеваемость -</w:t>
      </w:r>
      <w:r w:rsidR="005D1B5D">
        <w:rPr>
          <w:rFonts w:ascii="Times New Roman" w:hAnsi="Times New Roman" w:cs="Times New Roman"/>
          <w:sz w:val="28"/>
          <w:szCs w:val="28"/>
        </w:rPr>
        <w:t>86,6</w:t>
      </w:r>
      <w:r w:rsidR="00150F37" w:rsidRPr="001A6B03">
        <w:rPr>
          <w:rFonts w:ascii="Times New Roman" w:hAnsi="Times New Roman" w:cs="Times New Roman"/>
          <w:sz w:val="28"/>
          <w:szCs w:val="28"/>
        </w:rPr>
        <w:t>%</w:t>
      </w:r>
      <w:r w:rsidR="00C81898" w:rsidRPr="001A6B03">
        <w:rPr>
          <w:rFonts w:ascii="Times New Roman" w:hAnsi="Times New Roman" w:cs="Times New Roman"/>
          <w:sz w:val="28"/>
          <w:szCs w:val="28"/>
        </w:rPr>
        <w:t>,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C81898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5D1B5D">
        <w:rPr>
          <w:rFonts w:ascii="Times New Roman" w:hAnsi="Times New Roman" w:cs="Times New Roman"/>
          <w:sz w:val="28"/>
          <w:szCs w:val="28"/>
        </w:rPr>
        <w:t>41,4</w:t>
      </w:r>
      <w:r w:rsidR="00611EBE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E20AB2" w:rsidRPr="001A6B03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0AB2" w:rsidRPr="001A6B03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B017B" w:rsidRPr="001A6B03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1.Указать на </w:t>
      </w:r>
      <w:r w:rsidR="0082066D" w:rsidRPr="001A6B03">
        <w:rPr>
          <w:rFonts w:ascii="Times New Roman" w:hAnsi="Times New Roman" w:cs="Times New Roman"/>
          <w:sz w:val="28"/>
          <w:szCs w:val="28"/>
        </w:rPr>
        <w:t xml:space="preserve">низкую успеваемость и качество </w:t>
      </w:r>
      <w:r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956891">
        <w:rPr>
          <w:rFonts w:ascii="Times New Roman" w:hAnsi="Times New Roman" w:cs="Times New Roman"/>
          <w:sz w:val="28"/>
          <w:szCs w:val="28"/>
        </w:rPr>
        <w:t xml:space="preserve"> в </w:t>
      </w:r>
      <w:r w:rsidR="005D1B5D">
        <w:rPr>
          <w:rFonts w:ascii="Times New Roman" w:hAnsi="Times New Roman" w:cs="Times New Roman"/>
          <w:sz w:val="28"/>
          <w:szCs w:val="28"/>
        </w:rPr>
        <w:t>7 «б»</w:t>
      </w:r>
      <w:r w:rsidR="00D458E6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56891">
        <w:rPr>
          <w:rFonts w:ascii="Times New Roman" w:hAnsi="Times New Roman" w:cs="Times New Roman"/>
          <w:sz w:val="28"/>
          <w:szCs w:val="28"/>
        </w:rPr>
        <w:t>.</w:t>
      </w:r>
    </w:p>
    <w:p w:rsidR="00611EBE" w:rsidRPr="001A6B03" w:rsidRDefault="002B017B" w:rsidP="0095689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</w:p>
    <w:p w:rsidR="00611EBE" w:rsidRPr="001A6B03" w:rsidRDefault="00611EBE" w:rsidP="00611EBE">
      <w:pPr>
        <w:ind w:left="990"/>
        <w:rPr>
          <w:rFonts w:ascii="Times New Roman" w:hAnsi="Times New Roman" w:cs="Times New Roman"/>
          <w:i/>
          <w:i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03290C" w:rsidRPr="001A6B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1EBE" w:rsidRPr="001A6B03" w:rsidRDefault="00956891" w:rsidP="002B017B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</w:t>
      </w:r>
      <w:r w:rsidR="00CC56EA" w:rsidRPr="001A6B03">
        <w:rPr>
          <w:rFonts w:ascii="Times New Roman" w:hAnsi="Times New Roman" w:cs="Times New Roman"/>
          <w:sz w:val="28"/>
          <w:szCs w:val="28"/>
        </w:rPr>
        <w:t xml:space="preserve"> русской литературы (</w:t>
      </w:r>
      <w:r w:rsidR="005D1B5D">
        <w:rPr>
          <w:rFonts w:ascii="Times New Roman" w:hAnsi="Times New Roman" w:cs="Times New Roman"/>
          <w:sz w:val="28"/>
          <w:szCs w:val="28"/>
        </w:rPr>
        <w:t>Гаджиевой С.А.)</w:t>
      </w:r>
      <w:r w:rsidR="002B017B" w:rsidRPr="001A6B03">
        <w:rPr>
          <w:rFonts w:ascii="Times New Roman" w:hAnsi="Times New Roman" w:cs="Times New Roman"/>
          <w:sz w:val="28"/>
          <w:szCs w:val="28"/>
        </w:rPr>
        <w:t xml:space="preserve"> б</w:t>
      </w:r>
      <w:r w:rsidR="00611EBE" w:rsidRPr="001A6B03">
        <w:rPr>
          <w:rFonts w:ascii="Times New Roman" w:hAnsi="Times New Roman" w:cs="Times New Roman"/>
          <w:sz w:val="28"/>
          <w:szCs w:val="28"/>
        </w:rPr>
        <w:t>ольше внимания уделять заданиям на развитие устной и письменной речи учащихся.</w:t>
      </w:r>
    </w:p>
    <w:p w:rsidR="00611EBE" w:rsidRPr="001A6B03" w:rsidRDefault="00611EBE" w:rsidP="00611EBE">
      <w:pPr>
        <w:ind w:left="142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При проверке ЗУН чаще использовать тестовые задания.</w:t>
      </w:r>
    </w:p>
    <w:p w:rsidR="00611EBE" w:rsidRPr="001A6B03" w:rsidRDefault="00FF1114" w:rsidP="0061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Обращать </w:t>
      </w:r>
      <w:r w:rsidR="00611EBE" w:rsidRPr="001A6B03">
        <w:rPr>
          <w:rFonts w:ascii="Times New Roman" w:hAnsi="Times New Roman" w:cs="Times New Roman"/>
          <w:sz w:val="28"/>
          <w:szCs w:val="28"/>
        </w:rPr>
        <w:t>внимание дифференциации заданий для учащихся</w:t>
      </w:r>
      <w:r w:rsidR="00216F7B" w:rsidRPr="001A6B03">
        <w:rPr>
          <w:rFonts w:ascii="Times New Roman" w:hAnsi="Times New Roman" w:cs="Times New Roman"/>
          <w:sz w:val="28"/>
          <w:szCs w:val="28"/>
        </w:rPr>
        <w:t>.</w:t>
      </w:r>
    </w:p>
    <w:p w:rsidR="005F4539" w:rsidRDefault="005F4539" w:rsidP="003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9B0" w:rsidRPr="001A6B03" w:rsidRDefault="00D469B0" w:rsidP="00CF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033E0" w:rsidRDefault="00EE3533" w:rsidP="008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8B132B" w:rsidTr="008B132B">
        <w:tc>
          <w:tcPr>
            <w:tcW w:w="1242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32B" w:rsidTr="008B132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</w:tr>
      <w:tr w:rsidR="008B132B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F0248" w:rsidRDefault="008F0248" w:rsidP="008B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9B0" w:rsidRDefault="00D469B0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Средняя успеваемость</w:t>
      </w:r>
      <w:r w:rsidR="008F4EF8">
        <w:rPr>
          <w:rFonts w:ascii="Times New Roman" w:hAnsi="Times New Roman" w:cs="Times New Roman"/>
          <w:sz w:val="28"/>
          <w:szCs w:val="28"/>
        </w:rPr>
        <w:t xml:space="preserve"> -</w:t>
      </w:r>
      <w:r w:rsidR="008B132B">
        <w:rPr>
          <w:rFonts w:ascii="Times New Roman" w:hAnsi="Times New Roman" w:cs="Times New Roman"/>
          <w:sz w:val="28"/>
          <w:szCs w:val="28"/>
        </w:rPr>
        <w:t>69</w:t>
      </w:r>
      <w:r w:rsidRPr="001A6B03">
        <w:rPr>
          <w:rFonts w:ascii="Times New Roman" w:hAnsi="Times New Roman" w:cs="Times New Roman"/>
          <w:sz w:val="28"/>
          <w:szCs w:val="28"/>
        </w:rPr>
        <w:t>%, ср. качество</w:t>
      </w:r>
      <w:r w:rsidR="008F4EF8">
        <w:rPr>
          <w:rFonts w:ascii="Times New Roman" w:hAnsi="Times New Roman" w:cs="Times New Roman"/>
          <w:sz w:val="28"/>
          <w:szCs w:val="28"/>
        </w:rPr>
        <w:t>-</w:t>
      </w:r>
      <w:r w:rsidR="008B132B">
        <w:rPr>
          <w:rFonts w:ascii="Times New Roman" w:hAnsi="Times New Roman" w:cs="Times New Roman"/>
          <w:sz w:val="28"/>
          <w:szCs w:val="28"/>
        </w:rPr>
        <w:t>37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D458E6" w:rsidRPr="00D458E6" w:rsidRDefault="00D458E6" w:rsidP="00D458E6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Анализируя результаты, следует выделить такие пробелы и упущения: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-ошибки вычислительного характера;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-при решении примеров на построение графиков функций;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  -применение формул при упрощении выражений;</w:t>
      </w:r>
    </w:p>
    <w:p w:rsidR="0094562E" w:rsidRPr="001A6B03" w:rsidRDefault="0094562E" w:rsidP="00FF1114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-составление уравнений </w:t>
      </w:r>
      <w:r w:rsidR="00FF1114">
        <w:rPr>
          <w:rFonts w:ascii="Times New Roman" w:hAnsi="Times New Roman" w:cs="Times New Roman"/>
          <w:sz w:val="28"/>
          <w:szCs w:val="28"/>
        </w:rPr>
        <w:t>и систем уравнений при решении задач.</w:t>
      </w:r>
    </w:p>
    <w:p w:rsidR="00C21079" w:rsidRPr="00CC4859" w:rsidRDefault="00C21079" w:rsidP="00B00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11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469B0" w:rsidRPr="001A6B03" w:rsidRDefault="004E7ACF" w:rsidP="00F92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1.Указать </w:t>
      </w:r>
      <w:r w:rsidR="00C21079" w:rsidRPr="001A6B03">
        <w:rPr>
          <w:rFonts w:ascii="Times New Roman" w:hAnsi="Times New Roman" w:cs="Times New Roman"/>
          <w:sz w:val="28"/>
          <w:szCs w:val="28"/>
        </w:rPr>
        <w:t xml:space="preserve">на низкий уровень </w:t>
      </w:r>
      <w:r w:rsidR="00C442A5"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956891">
        <w:rPr>
          <w:rFonts w:ascii="Times New Roman" w:hAnsi="Times New Roman" w:cs="Times New Roman"/>
          <w:sz w:val="28"/>
          <w:szCs w:val="28"/>
        </w:rPr>
        <w:t xml:space="preserve"> в </w:t>
      </w:r>
      <w:r w:rsidR="005D1B5D">
        <w:rPr>
          <w:rFonts w:ascii="Times New Roman" w:hAnsi="Times New Roman" w:cs="Times New Roman"/>
          <w:sz w:val="28"/>
          <w:szCs w:val="28"/>
        </w:rPr>
        <w:t>3,4, 7 «б»,9</w:t>
      </w:r>
      <w:r w:rsidR="0095689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D469B0" w:rsidRPr="001A6B03" w:rsidRDefault="0003290C" w:rsidP="00D469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              Рекомендации:</w:t>
      </w:r>
    </w:p>
    <w:p w:rsidR="00D469B0" w:rsidRPr="001A6B03" w:rsidRDefault="00D469B0" w:rsidP="00D469B0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 целях повышения качества знаний учащихся </w:t>
      </w:r>
      <w:r w:rsidR="006465E3" w:rsidRPr="001A6B03">
        <w:rPr>
          <w:rFonts w:ascii="Times New Roman" w:hAnsi="Times New Roman" w:cs="Times New Roman"/>
          <w:sz w:val="28"/>
          <w:szCs w:val="28"/>
        </w:rPr>
        <w:t>у</w:t>
      </w:r>
      <w:r w:rsidR="004E7ACF" w:rsidRPr="001A6B03">
        <w:rPr>
          <w:rFonts w:ascii="Times New Roman" w:hAnsi="Times New Roman" w:cs="Times New Roman"/>
          <w:sz w:val="28"/>
          <w:szCs w:val="28"/>
        </w:rPr>
        <w:t>чителям математики (</w:t>
      </w:r>
      <w:r w:rsidR="00A2247F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5D1B5D">
        <w:rPr>
          <w:rFonts w:ascii="Times New Roman" w:hAnsi="Times New Roman" w:cs="Times New Roman"/>
          <w:sz w:val="28"/>
          <w:szCs w:val="28"/>
        </w:rPr>
        <w:t xml:space="preserve">Алтаевой З.Б., </w:t>
      </w:r>
      <w:r w:rsidR="00A2247F">
        <w:rPr>
          <w:rFonts w:ascii="Times New Roman" w:hAnsi="Times New Roman" w:cs="Times New Roman"/>
          <w:sz w:val="28"/>
          <w:szCs w:val="28"/>
        </w:rPr>
        <w:t>Шигаевой Х.А., Джамалову</w:t>
      </w:r>
      <w:r w:rsidR="008F4EF8">
        <w:rPr>
          <w:rFonts w:ascii="Times New Roman" w:hAnsi="Times New Roman" w:cs="Times New Roman"/>
          <w:sz w:val="28"/>
          <w:szCs w:val="28"/>
        </w:rPr>
        <w:t xml:space="preserve"> Р.Я</w:t>
      </w:r>
      <w:r w:rsidR="00C67450" w:rsidRPr="001A6B0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Проводить анализ контро</w:t>
      </w:r>
      <w:r w:rsidR="00FF1114">
        <w:rPr>
          <w:rFonts w:ascii="Times New Roman" w:hAnsi="Times New Roman" w:cs="Times New Roman"/>
          <w:sz w:val="28"/>
          <w:szCs w:val="28"/>
        </w:rPr>
        <w:t xml:space="preserve">льных работ для предупреждения </w:t>
      </w:r>
      <w:r w:rsidRPr="001A6B03">
        <w:rPr>
          <w:rFonts w:ascii="Times New Roman" w:hAnsi="Times New Roman" w:cs="Times New Roman"/>
          <w:sz w:val="28"/>
          <w:szCs w:val="28"/>
        </w:rPr>
        <w:t>повторения типичных ошибок.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На каждом уроке обращать внимание на повторение пройденного материала.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Чаще использовать тестовые, устные и индивидуальные самостоятельные работы.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Пр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и проведении контрольных работ </w:t>
      </w:r>
      <w:r w:rsidRPr="001A6B03">
        <w:rPr>
          <w:rFonts w:ascii="Times New Roman" w:hAnsi="Times New Roman" w:cs="Times New Roman"/>
          <w:sz w:val="28"/>
          <w:szCs w:val="28"/>
        </w:rPr>
        <w:t>обеспечивать уровневую дифференциацию.</w:t>
      </w:r>
    </w:p>
    <w:p w:rsidR="00D469B0" w:rsidRPr="001A6B03" w:rsidRDefault="00D469B0" w:rsidP="00216F7B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Вести учет типичных ошибок.</w:t>
      </w:r>
    </w:p>
    <w:p w:rsidR="00D656CC" w:rsidRPr="00614973" w:rsidRDefault="00614973" w:rsidP="0061497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D458E6">
        <w:rPr>
          <w:rFonts w:ascii="Times New Roman" w:hAnsi="Times New Roman" w:cs="Times New Roman"/>
          <w:sz w:val="28"/>
          <w:szCs w:val="28"/>
        </w:rPr>
        <w:t xml:space="preserve">начальных классов (Алтаевой З.Б) учителю 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="00D458E6">
        <w:rPr>
          <w:rFonts w:ascii="Times New Roman" w:hAnsi="Times New Roman" w:cs="Times New Roman"/>
          <w:sz w:val="28"/>
          <w:szCs w:val="28"/>
        </w:rPr>
        <w:t xml:space="preserve"> старших 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7F">
        <w:rPr>
          <w:rFonts w:ascii="Times New Roman" w:hAnsi="Times New Roman" w:cs="Times New Roman"/>
          <w:sz w:val="28"/>
          <w:szCs w:val="28"/>
        </w:rPr>
        <w:t>(Шигаевой Х.А.</w:t>
      </w:r>
      <w:r w:rsidR="00D458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67450" w:rsidRPr="001A6B03">
        <w:rPr>
          <w:rFonts w:ascii="Times New Roman" w:hAnsi="Times New Roman" w:cs="Times New Roman"/>
          <w:sz w:val="28"/>
          <w:szCs w:val="28"/>
        </w:rPr>
        <w:t>осещать уроки опытных учителей школы и района.</w:t>
      </w:r>
    </w:p>
    <w:p w:rsidR="00D469B0" w:rsidRPr="008F0248" w:rsidRDefault="008F0248" w:rsidP="00CF6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8B132B" w:rsidRPr="00394ECF" w:rsidTr="008B132B">
        <w:tc>
          <w:tcPr>
            <w:tcW w:w="1242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B132B" w:rsidRPr="00394ECF" w:rsidTr="008B132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32B" w:rsidRPr="00394ECF" w:rsidTr="008B132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32B" w:rsidRPr="00394ECF" w:rsidTr="008B132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401D8" w:rsidRDefault="008B132B" w:rsidP="008B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D8">
              <w:rPr>
                <w:rFonts w:ascii="Times New Roman" w:hAnsi="Times New Roman"/>
                <w:b/>
                <w:sz w:val="20"/>
                <w:szCs w:val="20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401D8" w:rsidRDefault="008B132B" w:rsidP="008B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D8">
              <w:rPr>
                <w:rFonts w:ascii="Times New Roman" w:hAnsi="Times New Roman"/>
                <w:b/>
                <w:sz w:val="20"/>
                <w:szCs w:val="20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401D8" w:rsidRDefault="008B132B" w:rsidP="008B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F033E0" w:rsidRDefault="00F033E0" w:rsidP="008B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9B0" w:rsidRPr="001A6B03" w:rsidRDefault="00D469B0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8B132B">
        <w:rPr>
          <w:rFonts w:ascii="Times New Roman" w:hAnsi="Times New Roman" w:cs="Times New Roman"/>
          <w:sz w:val="28"/>
          <w:szCs w:val="28"/>
        </w:rPr>
        <w:t>80,5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8B132B">
        <w:rPr>
          <w:rFonts w:ascii="Times New Roman" w:hAnsi="Times New Roman" w:cs="Times New Roman"/>
          <w:sz w:val="28"/>
          <w:szCs w:val="28"/>
        </w:rPr>
        <w:t>26,7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D469B0" w:rsidRPr="001A6B03" w:rsidRDefault="006465E3" w:rsidP="00682BA2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Учащиеся допускают ошибки при осуществлении цепочки превращений, при решении расчетных задач, при составлении структурных формул органических веществ, при определении молекулярной формулы веществ, при расстановке коэффициентов</w:t>
      </w:r>
      <w:r w:rsidR="00682BA2">
        <w:rPr>
          <w:rFonts w:ascii="Times New Roman" w:hAnsi="Times New Roman" w:cs="Times New Roman"/>
          <w:sz w:val="28"/>
          <w:szCs w:val="28"/>
        </w:rPr>
        <w:t xml:space="preserve"> уравнениях химических реакций.</w:t>
      </w:r>
    </w:p>
    <w:p w:rsidR="00D469B0" w:rsidRPr="001A6B03" w:rsidRDefault="0003290C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D469B0" w:rsidRPr="001A6B03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F36689" w:rsidRPr="001A6B03">
        <w:rPr>
          <w:rFonts w:ascii="Times New Roman" w:hAnsi="Times New Roman" w:cs="Times New Roman"/>
          <w:sz w:val="28"/>
          <w:szCs w:val="28"/>
        </w:rPr>
        <w:t>Учителю химии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F36689" w:rsidRPr="001A6B03">
        <w:rPr>
          <w:rFonts w:ascii="Times New Roman" w:hAnsi="Times New Roman" w:cs="Times New Roman"/>
          <w:sz w:val="28"/>
          <w:szCs w:val="28"/>
        </w:rPr>
        <w:t>(Атаеву И.А.)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F36689" w:rsidRPr="001A6B03">
        <w:rPr>
          <w:rFonts w:ascii="Times New Roman" w:hAnsi="Times New Roman" w:cs="Times New Roman"/>
          <w:sz w:val="28"/>
          <w:szCs w:val="28"/>
        </w:rPr>
        <w:t>б</w:t>
      </w:r>
      <w:r w:rsidRPr="001A6B03">
        <w:rPr>
          <w:rFonts w:ascii="Times New Roman" w:hAnsi="Times New Roman" w:cs="Times New Roman"/>
          <w:sz w:val="28"/>
          <w:szCs w:val="28"/>
        </w:rPr>
        <w:t>ольше внимания уделять заданиям на составления структурных формул органических веществ, на определение молекулярной формулы веществ.</w:t>
      </w:r>
    </w:p>
    <w:p w:rsidR="00D469B0" w:rsidRPr="001A6B03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2.Чаще предлагать задания на составление уравнений химических реакций.</w:t>
      </w:r>
    </w:p>
    <w:p w:rsidR="00D469B0" w:rsidRPr="001A6B03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3.На уроках составлять уравнения на осуществление цепочки химических превращений.</w:t>
      </w:r>
    </w:p>
    <w:p w:rsidR="00D469B0" w:rsidRPr="001A6B03" w:rsidRDefault="00611EBE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4.Б</w:t>
      </w:r>
      <w:r w:rsidR="00D469B0" w:rsidRPr="001A6B03">
        <w:rPr>
          <w:rFonts w:ascii="Times New Roman" w:hAnsi="Times New Roman" w:cs="Times New Roman"/>
          <w:sz w:val="28"/>
          <w:szCs w:val="28"/>
        </w:rPr>
        <w:t>ольше внимания уделять решению расчетных задач.</w:t>
      </w:r>
    </w:p>
    <w:p w:rsidR="00611EBE" w:rsidRPr="001A6B03" w:rsidRDefault="00611EBE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5.На уроках использовать ИКТ.</w:t>
      </w:r>
    </w:p>
    <w:p w:rsidR="00D469B0" w:rsidRPr="00BE0827" w:rsidRDefault="00BE0827" w:rsidP="00CF629C">
      <w:pPr>
        <w:ind w:left="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8B132B" w:rsidRPr="00394ECF" w:rsidTr="008B132B">
        <w:tc>
          <w:tcPr>
            <w:tcW w:w="1242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</w:tr>
    </w:tbl>
    <w:p w:rsidR="00F033E0" w:rsidRDefault="00F033E0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3B3" w:rsidRPr="00614973" w:rsidRDefault="00C67450" w:rsidP="008B1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F12DF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8B132B">
        <w:rPr>
          <w:rFonts w:ascii="Times New Roman" w:hAnsi="Times New Roman" w:cs="Times New Roman"/>
          <w:sz w:val="28"/>
          <w:szCs w:val="28"/>
        </w:rPr>
        <w:t>84,6</w:t>
      </w:r>
      <w:r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D469B0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8B132B">
        <w:rPr>
          <w:rFonts w:ascii="Times New Roman" w:hAnsi="Times New Roman" w:cs="Times New Roman"/>
          <w:sz w:val="28"/>
          <w:szCs w:val="28"/>
        </w:rPr>
        <w:t>32,3%.</w:t>
      </w:r>
    </w:p>
    <w:p w:rsidR="00D469B0" w:rsidRPr="001A6B03" w:rsidRDefault="0003290C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Рекомендации:</w:t>
      </w:r>
    </w:p>
    <w:p w:rsidR="00B17ABD" w:rsidRPr="001A6B03" w:rsidRDefault="00B17ABD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2157EF" w:rsidRPr="001A6B03">
        <w:rPr>
          <w:rFonts w:ascii="Times New Roman" w:hAnsi="Times New Roman" w:cs="Times New Roman"/>
          <w:sz w:val="28"/>
          <w:szCs w:val="28"/>
        </w:rPr>
        <w:t>Учителю биологии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CC4859">
        <w:rPr>
          <w:rFonts w:ascii="Times New Roman" w:hAnsi="Times New Roman" w:cs="Times New Roman"/>
          <w:sz w:val="28"/>
          <w:szCs w:val="28"/>
        </w:rPr>
        <w:t>(</w:t>
      </w:r>
      <w:r w:rsidR="002157EF" w:rsidRPr="001A6B03">
        <w:rPr>
          <w:rFonts w:ascii="Times New Roman" w:hAnsi="Times New Roman" w:cs="Times New Roman"/>
          <w:sz w:val="28"/>
          <w:szCs w:val="28"/>
        </w:rPr>
        <w:t>Атаеву И.А.)систематически ра</w:t>
      </w:r>
      <w:r w:rsidR="00DC73B3">
        <w:rPr>
          <w:rFonts w:ascii="Times New Roman" w:hAnsi="Times New Roman" w:cs="Times New Roman"/>
          <w:sz w:val="28"/>
          <w:szCs w:val="28"/>
        </w:rPr>
        <w:t xml:space="preserve">ботать над повышением качества </w:t>
      </w:r>
      <w:r w:rsidR="002157EF" w:rsidRPr="001A6B03">
        <w:rPr>
          <w:rFonts w:ascii="Times New Roman" w:hAnsi="Times New Roman" w:cs="Times New Roman"/>
          <w:sz w:val="28"/>
          <w:szCs w:val="28"/>
        </w:rPr>
        <w:t>знаний учащихся, усилить работ</w:t>
      </w:r>
      <w:r w:rsidR="00FF1114">
        <w:rPr>
          <w:rFonts w:ascii="Times New Roman" w:hAnsi="Times New Roman" w:cs="Times New Roman"/>
          <w:sz w:val="28"/>
          <w:szCs w:val="28"/>
        </w:rPr>
        <w:t>у со слабоуспевающими учащимися на уроках и внеурочное время.</w:t>
      </w:r>
    </w:p>
    <w:p w:rsidR="00F92683" w:rsidRDefault="00B17ABD" w:rsidP="00F92683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</w:t>
      </w:r>
      <w:r w:rsidR="00D469B0" w:rsidRPr="001A6B03">
        <w:rPr>
          <w:rFonts w:ascii="Times New Roman" w:hAnsi="Times New Roman" w:cs="Times New Roman"/>
          <w:sz w:val="28"/>
          <w:szCs w:val="28"/>
        </w:rPr>
        <w:t xml:space="preserve"> Обращать внимание </w:t>
      </w:r>
      <w:r w:rsidR="002157EF" w:rsidRPr="001A6B03">
        <w:rPr>
          <w:rFonts w:ascii="Times New Roman" w:hAnsi="Times New Roman" w:cs="Times New Roman"/>
          <w:sz w:val="28"/>
          <w:szCs w:val="28"/>
        </w:rPr>
        <w:t>на дифференциации заданий уч-ся.</w:t>
      </w:r>
    </w:p>
    <w:p w:rsidR="00F92683" w:rsidRDefault="00F92683" w:rsidP="00F92683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7ABD" w:rsidRPr="001A6B03">
        <w:rPr>
          <w:rFonts w:ascii="Times New Roman" w:hAnsi="Times New Roman" w:cs="Times New Roman"/>
          <w:sz w:val="28"/>
          <w:szCs w:val="28"/>
        </w:rPr>
        <w:t>Ч</w:t>
      </w:r>
      <w:r w:rsidR="006A6801" w:rsidRPr="001A6B03">
        <w:rPr>
          <w:rFonts w:ascii="Times New Roman" w:hAnsi="Times New Roman" w:cs="Times New Roman"/>
          <w:sz w:val="28"/>
          <w:szCs w:val="28"/>
        </w:rPr>
        <w:t>аще исп</w:t>
      </w:r>
      <w:r w:rsidR="00C67450" w:rsidRPr="001A6B03">
        <w:rPr>
          <w:rFonts w:ascii="Times New Roman" w:hAnsi="Times New Roman" w:cs="Times New Roman"/>
          <w:sz w:val="28"/>
          <w:szCs w:val="28"/>
        </w:rPr>
        <w:t>ользовать на уроках ИКТ, интернет-ресурсы</w:t>
      </w:r>
      <w:r w:rsidR="006A6801" w:rsidRPr="001A6B03">
        <w:rPr>
          <w:rFonts w:ascii="Times New Roman" w:hAnsi="Times New Roman" w:cs="Times New Roman"/>
          <w:sz w:val="28"/>
          <w:szCs w:val="28"/>
        </w:rPr>
        <w:t xml:space="preserve"> итд.</w:t>
      </w:r>
    </w:p>
    <w:p w:rsidR="00B17ABD" w:rsidRPr="001A6B03" w:rsidRDefault="00F92683" w:rsidP="00F92683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7ABD" w:rsidRPr="001A6B03">
        <w:rPr>
          <w:rFonts w:ascii="Times New Roman" w:hAnsi="Times New Roman" w:cs="Times New Roman"/>
          <w:sz w:val="28"/>
          <w:szCs w:val="28"/>
        </w:rPr>
        <w:t>Особое внимание уделять р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аботе с мотивированными уч-ся, </w:t>
      </w:r>
      <w:r w:rsidR="00B17ABD" w:rsidRPr="001A6B03">
        <w:rPr>
          <w:rFonts w:ascii="Times New Roman" w:hAnsi="Times New Roman" w:cs="Times New Roman"/>
          <w:sz w:val="28"/>
          <w:szCs w:val="28"/>
        </w:rPr>
        <w:t>подготовке уч-с</w:t>
      </w:r>
      <w:r w:rsidR="00AB5C37">
        <w:rPr>
          <w:rFonts w:ascii="Times New Roman" w:hAnsi="Times New Roman" w:cs="Times New Roman"/>
          <w:sz w:val="28"/>
          <w:szCs w:val="28"/>
        </w:rPr>
        <w:t>я к олимпиадам, конкурсам и ОГЭ,</w:t>
      </w:r>
    </w:p>
    <w:p w:rsidR="008F0248" w:rsidRDefault="008F0248" w:rsidP="00CF62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История.</w:t>
      </w:r>
    </w:p>
    <w:p w:rsidR="00EE3533" w:rsidRDefault="00EE3533" w:rsidP="00CF629C">
      <w:pPr>
        <w:ind w:left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8B132B" w:rsidRPr="00394ECF" w:rsidTr="008B132B">
        <w:tc>
          <w:tcPr>
            <w:tcW w:w="1242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743E8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394ECF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B132B" w:rsidRPr="00394ECF" w:rsidTr="00111BCB">
        <w:tc>
          <w:tcPr>
            <w:tcW w:w="1242" w:type="dxa"/>
            <w:shd w:val="clear" w:color="auto" w:fill="auto"/>
          </w:tcPr>
          <w:p w:rsidR="008B132B" w:rsidRDefault="008B132B" w:rsidP="008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32B" w:rsidRPr="008B132B" w:rsidRDefault="008B132B" w:rsidP="008B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2B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</w:tbl>
    <w:p w:rsidR="004239AA" w:rsidRPr="001A6B03" w:rsidRDefault="008B132B" w:rsidP="00AB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469B0" w:rsidRPr="001A6B03">
        <w:rPr>
          <w:rFonts w:ascii="Times New Roman" w:hAnsi="Times New Roman" w:cs="Times New Roman"/>
          <w:sz w:val="28"/>
          <w:szCs w:val="28"/>
        </w:rPr>
        <w:t xml:space="preserve">Ср. успеваемость </w:t>
      </w:r>
      <w:r>
        <w:rPr>
          <w:rFonts w:ascii="Times New Roman" w:hAnsi="Times New Roman" w:cs="Times New Roman"/>
          <w:sz w:val="28"/>
          <w:szCs w:val="28"/>
        </w:rPr>
        <w:t>89,8</w:t>
      </w:r>
      <w:r w:rsidR="00D469B0"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4239AA" w:rsidRPr="001A6B03">
        <w:rPr>
          <w:rFonts w:ascii="Times New Roman" w:hAnsi="Times New Roman" w:cs="Times New Roman"/>
          <w:sz w:val="28"/>
          <w:szCs w:val="28"/>
        </w:rPr>
        <w:t>качество-</w:t>
      </w:r>
      <w:r>
        <w:rPr>
          <w:rFonts w:ascii="Times New Roman" w:hAnsi="Times New Roman" w:cs="Times New Roman"/>
          <w:sz w:val="28"/>
          <w:szCs w:val="28"/>
        </w:rPr>
        <w:t>33,4</w:t>
      </w:r>
      <w:r w:rsidR="00182B80" w:rsidRPr="001A6B0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2B80" w:rsidRPr="001A6B03" w:rsidRDefault="00182B80" w:rsidP="00AB5C37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B0044D" w:rsidRPr="001A6B03">
        <w:rPr>
          <w:rFonts w:ascii="Times New Roman" w:hAnsi="Times New Roman" w:cs="Times New Roman"/>
          <w:b/>
          <w:sz w:val="28"/>
          <w:szCs w:val="28"/>
        </w:rPr>
        <w:t>и</w:t>
      </w:r>
      <w:r w:rsidR="0003290C" w:rsidRPr="001A6B03">
        <w:rPr>
          <w:rFonts w:ascii="Times New Roman" w:hAnsi="Times New Roman" w:cs="Times New Roman"/>
          <w:b/>
          <w:sz w:val="28"/>
          <w:szCs w:val="28"/>
        </w:rPr>
        <w:t>:</w:t>
      </w:r>
    </w:p>
    <w:p w:rsidR="001A6ED0" w:rsidRPr="001A6B03" w:rsidRDefault="00E27975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 xml:space="preserve">1.  Учителю истории </w:t>
      </w:r>
      <w:r w:rsidR="00A2247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58E6">
        <w:rPr>
          <w:rFonts w:ascii="Times New Roman" w:eastAsia="Times New Roman" w:hAnsi="Times New Roman" w:cs="Times New Roman"/>
          <w:sz w:val="28"/>
          <w:szCs w:val="28"/>
        </w:rPr>
        <w:t>Набиевой С.З.)</w:t>
      </w:r>
      <w:r w:rsidR="0067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систематически работать над повышением успеваемости и качества знаний учащихся.</w:t>
      </w:r>
    </w:p>
    <w:p w:rsidR="001A6ED0" w:rsidRPr="001A6B03" w:rsidRDefault="00E27975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lastRenderedPageBreak/>
        <w:t>2. В</w:t>
      </w:r>
      <w:r w:rsidR="001A6ED0" w:rsidRPr="001A6B03">
        <w:rPr>
          <w:rFonts w:ascii="Times New Roman" w:eastAsia="Times New Roman" w:hAnsi="Times New Roman" w:cs="Times New Roman"/>
          <w:sz w:val="28"/>
          <w:szCs w:val="28"/>
        </w:rPr>
        <w:t xml:space="preserve"> поурочных планах ставить задачи по воспитан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ию интереса к изучению истории;</w:t>
      </w:r>
    </w:p>
    <w:p w:rsidR="001A6ED0" w:rsidRPr="001A6B03" w:rsidRDefault="00E27975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>3.Ч</w:t>
      </w:r>
      <w:r w:rsidR="001A6ED0" w:rsidRPr="001A6B03">
        <w:rPr>
          <w:rFonts w:ascii="Times New Roman" w:eastAsia="Times New Roman" w:hAnsi="Times New Roman" w:cs="Times New Roman"/>
          <w:sz w:val="28"/>
          <w:szCs w:val="28"/>
        </w:rPr>
        <w:t>аще давать письменные домашние задания по предмету;</w:t>
      </w:r>
    </w:p>
    <w:p w:rsidR="00182B80" w:rsidRPr="001A6B03" w:rsidRDefault="00E27975" w:rsidP="00E279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4</w:t>
      </w:r>
      <w:r w:rsidR="001A6ED0" w:rsidRPr="001A6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6ED0"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преподавания учит</w:t>
      </w:r>
      <w:r w:rsidR="004E7ACF"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активно использовать ИКТ, </w:t>
      </w:r>
      <w:r w:rsidR="001A6ED0"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интернета, презента</w:t>
      </w:r>
      <w:r w:rsidR="00FF1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подготовленные </w:t>
      </w:r>
      <w:r w:rsidR="00AB5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учителями   </w:t>
      </w:r>
      <w:r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видеоматериалы.  </w:t>
      </w:r>
    </w:p>
    <w:p w:rsidR="00D469B0" w:rsidRPr="00746D5C" w:rsidRDefault="00B0044D" w:rsidP="00CF629C">
      <w:pPr>
        <w:ind w:left="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Даргинский язык.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8B132B" w:rsidRPr="00394ECF" w:rsidTr="008B132B">
        <w:tc>
          <w:tcPr>
            <w:tcW w:w="1242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8B132B" w:rsidRPr="00394ECF" w:rsidRDefault="008B132B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394ECF" w:rsidRDefault="004E71FF" w:rsidP="004E7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71FF" w:rsidRPr="00394ECF" w:rsidTr="004E71FF">
        <w:tc>
          <w:tcPr>
            <w:tcW w:w="1242" w:type="dxa"/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1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E71FF" w:rsidRPr="00394ECF" w:rsidTr="00111BCB">
        <w:tc>
          <w:tcPr>
            <w:tcW w:w="1242" w:type="dxa"/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1FF" w:rsidRPr="004E71FF" w:rsidRDefault="004E71FF" w:rsidP="004E71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033E0" w:rsidRDefault="00F033E0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975" w:rsidRPr="001A6B03" w:rsidRDefault="00AF12DF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успеваемость -</w:t>
      </w:r>
      <w:r w:rsidR="004E71FF">
        <w:rPr>
          <w:rFonts w:ascii="Times New Roman" w:hAnsi="Times New Roman" w:cs="Times New Roman"/>
          <w:sz w:val="28"/>
          <w:szCs w:val="28"/>
        </w:rPr>
        <w:t>70,5</w:t>
      </w:r>
      <w:r w:rsidR="00D469B0"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4E71FF">
        <w:rPr>
          <w:rFonts w:ascii="Times New Roman" w:hAnsi="Times New Roman" w:cs="Times New Roman"/>
          <w:sz w:val="28"/>
          <w:szCs w:val="28"/>
        </w:rPr>
        <w:t>40</w:t>
      </w:r>
      <w:r w:rsidR="00E27975" w:rsidRPr="001A6B03">
        <w:rPr>
          <w:rFonts w:ascii="Times New Roman" w:hAnsi="Times New Roman" w:cs="Times New Roman"/>
          <w:sz w:val="28"/>
          <w:szCs w:val="28"/>
        </w:rPr>
        <w:t>%</w:t>
      </w:r>
      <w:r w:rsidR="004A5740" w:rsidRPr="001A6B03">
        <w:rPr>
          <w:rFonts w:ascii="Times New Roman" w:hAnsi="Times New Roman" w:cs="Times New Roman"/>
          <w:sz w:val="28"/>
          <w:szCs w:val="28"/>
        </w:rPr>
        <w:t>.</w:t>
      </w:r>
    </w:p>
    <w:p w:rsidR="00E27975" w:rsidRPr="001A6B03" w:rsidRDefault="00E27975" w:rsidP="004A57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E27975" w:rsidRPr="001A6B03" w:rsidRDefault="004A5740" w:rsidP="00AB5C37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1.Указать низкий уровень </w:t>
      </w:r>
      <w:r w:rsidR="00871F1B"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AB5C37">
        <w:rPr>
          <w:rFonts w:ascii="Times New Roman" w:hAnsi="Times New Roman" w:cs="Times New Roman"/>
          <w:sz w:val="28"/>
          <w:szCs w:val="28"/>
        </w:rPr>
        <w:t xml:space="preserve"> в </w:t>
      </w:r>
      <w:r w:rsidR="005D1B5D">
        <w:rPr>
          <w:rFonts w:ascii="Times New Roman" w:hAnsi="Times New Roman" w:cs="Times New Roman"/>
          <w:sz w:val="28"/>
          <w:szCs w:val="28"/>
        </w:rPr>
        <w:t>4,</w:t>
      </w:r>
      <w:r w:rsidR="004E71FF">
        <w:rPr>
          <w:rFonts w:ascii="Times New Roman" w:hAnsi="Times New Roman" w:cs="Times New Roman"/>
          <w:sz w:val="28"/>
          <w:szCs w:val="28"/>
        </w:rPr>
        <w:t>7</w:t>
      </w:r>
      <w:r w:rsidR="00AB5C37">
        <w:rPr>
          <w:rFonts w:ascii="Times New Roman" w:hAnsi="Times New Roman" w:cs="Times New Roman"/>
          <w:sz w:val="28"/>
          <w:szCs w:val="28"/>
        </w:rPr>
        <w:t xml:space="preserve"> «а», </w:t>
      </w:r>
      <w:r w:rsidR="004E71FF">
        <w:rPr>
          <w:rFonts w:ascii="Times New Roman" w:hAnsi="Times New Roman" w:cs="Times New Roman"/>
          <w:sz w:val="28"/>
          <w:szCs w:val="28"/>
        </w:rPr>
        <w:t>7 «б»</w:t>
      </w:r>
      <w:r w:rsidR="005D1B5D">
        <w:rPr>
          <w:rFonts w:ascii="Times New Roman" w:hAnsi="Times New Roman" w:cs="Times New Roman"/>
          <w:sz w:val="28"/>
          <w:szCs w:val="28"/>
        </w:rPr>
        <w:t xml:space="preserve">,9 </w:t>
      </w:r>
      <w:r w:rsidR="00AB5C37">
        <w:rPr>
          <w:rFonts w:ascii="Times New Roman" w:hAnsi="Times New Roman" w:cs="Times New Roman"/>
          <w:sz w:val="28"/>
          <w:szCs w:val="28"/>
        </w:rPr>
        <w:t>классах.</w:t>
      </w:r>
    </w:p>
    <w:p w:rsidR="00F92683" w:rsidRDefault="00F92683" w:rsidP="00F92683">
      <w:pPr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F92683" w:rsidRDefault="00F92683" w:rsidP="00F92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4136" w:rsidRPr="001A6B03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DC73B3">
        <w:rPr>
          <w:rFonts w:ascii="Times New Roman" w:hAnsi="Times New Roman" w:cs="Times New Roman"/>
          <w:sz w:val="28"/>
          <w:szCs w:val="28"/>
        </w:rPr>
        <w:t>д</w:t>
      </w:r>
      <w:r w:rsidR="00097797" w:rsidRPr="001A6B03">
        <w:rPr>
          <w:rFonts w:ascii="Times New Roman" w:hAnsi="Times New Roman" w:cs="Times New Roman"/>
          <w:sz w:val="28"/>
          <w:szCs w:val="28"/>
        </w:rPr>
        <w:t xml:space="preserve">аргинского языка </w:t>
      </w:r>
      <w:r w:rsidR="00194136" w:rsidRPr="001A6B03">
        <w:rPr>
          <w:rFonts w:ascii="Times New Roman" w:hAnsi="Times New Roman" w:cs="Times New Roman"/>
          <w:sz w:val="28"/>
          <w:szCs w:val="28"/>
        </w:rPr>
        <w:t>(А</w:t>
      </w:r>
      <w:r w:rsidR="004A5740" w:rsidRPr="001A6B03">
        <w:rPr>
          <w:rFonts w:ascii="Times New Roman" w:hAnsi="Times New Roman" w:cs="Times New Roman"/>
          <w:sz w:val="28"/>
          <w:szCs w:val="28"/>
        </w:rPr>
        <w:t>лиеву А.И.)</w:t>
      </w:r>
      <w:r w:rsidR="00FD4911" w:rsidRPr="001A6B03">
        <w:rPr>
          <w:rFonts w:ascii="Times New Roman" w:hAnsi="Times New Roman" w:cs="Times New Roman"/>
          <w:sz w:val="28"/>
          <w:szCs w:val="28"/>
        </w:rPr>
        <w:t xml:space="preserve"> с</w:t>
      </w:r>
      <w:r w:rsidR="000C3AA5" w:rsidRPr="001A6B03">
        <w:rPr>
          <w:rFonts w:ascii="Times New Roman" w:hAnsi="Times New Roman" w:cs="Times New Roman"/>
          <w:sz w:val="28"/>
          <w:szCs w:val="28"/>
        </w:rPr>
        <w:t>истематически проводить работу над ошибками.</w:t>
      </w:r>
    </w:p>
    <w:p w:rsidR="000C3AA5" w:rsidRPr="00F92683" w:rsidRDefault="00F92683" w:rsidP="00F92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На каждом уроке </w:t>
      </w:r>
      <w:r w:rsidR="00FD4911" w:rsidRPr="001A6B03">
        <w:rPr>
          <w:rFonts w:ascii="Times New Roman" w:hAnsi="Times New Roman" w:cs="Times New Roman"/>
          <w:sz w:val="28"/>
          <w:szCs w:val="28"/>
        </w:rPr>
        <w:t>проводить словарную работу.</w:t>
      </w:r>
    </w:p>
    <w:p w:rsidR="000C3AA5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3AA5" w:rsidRPr="001A6B03">
        <w:rPr>
          <w:rFonts w:ascii="Times New Roman" w:hAnsi="Times New Roman" w:cs="Times New Roman"/>
          <w:sz w:val="28"/>
          <w:szCs w:val="28"/>
        </w:rPr>
        <w:t>Чаще использовать тестовые, индивидуальные и самостоятельные работы.</w:t>
      </w:r>
    </w:p>
    <w:p w:rsidR="000C3AA5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3AA5" w:rsidRPr="001A6B03">
        <w:rPr>
          <w:rFonts w:ascii="Times New Roman" w:hAnsi="Times New Roman" w:cs="Times New Roman"/>
          <w:sz w:val="28"/>
          <w:szCs w:val="28"/>
        </w:rPr>
        <w:t>Требовать от уч-ся правильного написания слов.</w:t>
      </w:r>
    </w:p>
    <w:p w:rsidR="00F9268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4136" w:rsidRPr="001A6B03">
        <w:rPr>
          <w:rFonts w:ascii="Times New Roman" w:hAnsi="Times New Roman" w:cs="Times New Roman"/>
          <w:sz w:val="28"/>
          <w:szCs w:val="28"/>
        </w:rPr>
        <w:t>С</w:t>
      </w:r>
      <w:r w:rsidR="00182B80" w:rsidRPr="001A6B03">
        <w:rPr>
          <w:rFonts w:ascii="Times New Roman" w:hAnsi="Times New Roman" w:cs="Times New Roman"/>
          <w:sz w:val="28"/>
          <w:szCs w:val="28"/>
        </w:rPr>
        <w:t>истематически проводить индивидуальную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учащимися.</w:t>
      </w:r>
    </w:p>
    <w:p w:rsidR="00EE5340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82B80" w:rsidRPr="001A6B03">
        <w:rPr>
          <w:rFonts w:ascii="Times New Roman" w:hAnsi="Times New Roman" w:cs="Times New Roman"/>
          <w:sz w:val="28"/>
          <w:szCs w:val="28"/>
        </w:rPr>
        <w:t>Чаще использовать на урок</w:t>
      </w:r>
      <w:r w:rsidR="00097797" w:rsidRPr="001A6B03">
        <w:rPr>
          <w:rFonts w:ascii="Times New Roman" w:hAnsi="Times New Roman" w:cs="Times New Roman"/>
          <w:sz w:val="28"/>
          <w:szCs w:val="28"/>
        </w:rPr>
        <w:t>ах дидактический материал, ИКТ.</w:t>
      </w:r>
    </w:p>
    <w:p w:rsidR="00EE5340" w:rsidRPr="00746D5C" w:rsidRDefault="00746D5C" w:rsidP="00CF629C">
      <w:pPr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литература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2D41FE" w:rsidRPr="00394ECF" w:rsidTr="002D41FE">
        <w:tc>
          <w:tcPr>
            <w:tcW w:w="1242" w:type="dxa"/>
            <w:shd w:val="clear" w:color="auto" w:fill="auto"/>
          </w:tcPr>
          <w:p w:rsidR="002D41FE" w:rsidRPr="00394ECF" w:rsidRDefault="002D41FE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2D41FE" w:rsidRPr="00394ECF" w:rsidRDefault="002D41FE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D41FE" w:rsidRPr="00394ECF" w:rsidRDefault="002D41FE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lastRenderedPageBreak/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2D41FE" w:rsidRPr="00394ECF" w:rsidRDefault="002D41FE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  <w:p w:rsidR="002D41FE" w:rsidRPr="00394ECF" w:rsidRDefault="002D41FE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2D41FE" w:rsidRPr="00394ECF" w:rsidRDefault="002D41FE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lastRenderedPageBreak/>
              <w:t>Средний балл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394ECF" w:rsidRDefault="002D41FE" w:rsidP="002D4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1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D41FE" w:rsidRPr="00394ECF" w:rsidTr="00111BCB">
        <w:tc>
          <w:tcPr>
            <w:tcW w:w="1242" w:type="dxa"/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E" w:rsidRPr="002D41FE" w:rsidRDefault="002D41FE" w:rsidP="002D4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</w:tbl>
    <w:p w:rsidR="00F033E0" w:rsidRDefault="00F033E0" w:rsidP="0034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340" w:rsidRDefault="00AF12DF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успеваемость -</w:t>
      </w:r>
      <w:r w:rsidR="0047688E">
        <w:rPr>
          <w:rFonts w:ascii="Times New Roman" w:hAnsi="Times New Roman" w:cs="Times New Roman"/>
          <w:sz w:val="28"/>
          <w:szCs w:val="28"/>
        </w:rPr>
        <w:t>7</w:t>
      </w:r>
      <w:r w:rsidR="002D41FE">
        <w:rPr>
          <w:rFonts w:ascii="Times New Roman" w:hAnsi="Times New Roman" w:cs="Times New Roman"/>
          <w:sz w:val="28"/>
          <w:szCs w:val="28"/>
        </w:rPr>
        <w:t>6</w:t>
      </w:r>
      <w:r w:rsidR="0047688E">
        <w:rPr>
          <w:rFonts w:ascii="Times New Roman" w:hAnsi="Times New Roman" w:cs="Times New Roman"/>
          <w:sz w:val="28"/>
          <w:szCs w:val="28"/>
        </w:rPr>
        <w:t>,5</w:t>
      </w:r>
      <w:r w:rsidR="004A5740"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47688E">
        <w:rPr>
          <w:rFonts w:ascii="Times New Roman" w:hAnsi="Times New Roman" w:cs="Times New Roman"/>
          <w:sz w:val="28"/>
          <w:szCs w:val="28"/>
        </w:rPr>
        <w:t>35</w:t>
      </w:r>
      <w:r w:rsidR="002D41FE">
        <w:rPr>
          <w:rFonts w:ascii="Times New Roman" w:hAnsi="Times New Roman" w:cs="Times New Roman"/>
          <w:sz w:val="28"/>
          <w:szCs w:val="28"/>
        </w:rPr>
        <w:t xml:space="preserve"> </w:t>
      </w:r>
      <w:r w:rsidR="00EE5340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9C5F0C" w:rsidRPr="009C5F0C" w:rsidRDefault="009C5F0C" w:rsidP="002D3F1B">
      <w:pPr>
        <w:rPr>
          <w:rFonts w:ascii="Times New Roman" w:hAnsi="Times New Roman" w:cs="Times New Roman"/>
          <w:b/>
          <w:sz w:val="28"/>
          <w:szCs w:val="28"/>
        </w:rPr>
      </w:pPr>
      <w:r w:rsidRPr="009C5F0C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C5F0C" w:rsidRPr="009C5F0C" w:rsidRDefault="009C5F0C" w:rsidP="002D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5F0C">
        <w:rPr>
          <w:rFonts w:ascii="Times New Roman" w:hAnsi="Times New Roman" w:cs="Times New Roman"/>
          <w:sz w:val="28"/>
          <w:szCs w:val="28"/>
        </w:rPr>
        <w:t xml:space="preserve">Указать на низкий уровень знаний учащихся в </w:t>
      </w:r>
      <w:r w:rsidR="002D41F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«б» ,</w:t>
      </w:r>
      <w:r w:rsidR="002D41FE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EE5340" w:rsidRPr="009C5F0C" w:rsidRDefault="00EE5340" w:rsidP="00EE53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9C5F0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F1114" w:rsidRPr="003401D8" w:rsidRDefault="005F4539" w:rsidP="00F92683">
      <w:pPr>
        <w:pStyle w:val="a8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F92683">
        <w:rPr>
          <w:rFonts w:ascii="Times New Roman" w:hAnsi="Times New Roman" w:cs="Times New Roman"/>
          <w:sz w:val="28"/>
          <w:szCs w:val="28"/>
        </w:rPr>
        <w:t>Учител</w:t>
      </w:r>
      <w:r w:rsidR="004A2C07">
        <w:rPr>
          <w:rFonts w:ascii="Times New Roman" w:hAnsi="Times New Roman" w:cs="Times New Roman"/>
          <w:sz w:val="28"/>
          <w:szCs w:val="28"/>
        </w:rPr>
        <w:t>ю</w:t>
      </w:r>
      <w:r w:rsidR="005D1B5D">
        <w:rPr>
          <w:rFonts w:ascii="Times New Roman" w:hAnsi="Times New Roman" w:cs="Times New Roman"/>
          <w:sz w:val="28"/>
          <w:szCs w:val="28"/>
        </w:rPr>
        <w:t xml:space="preserve"> </w:t>
      </w:r>
      <w:r w:rsidR="00EE5340" w:rsidRPr="00F92683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5D1B5D">
        <w:rPr>
          <w:rFonts w:ascii="Times New Roman" w:hAnsi="Times New Roman" w:cs="Times New Roman"/>
          <w:sz w:val="28"/>
          <w:szCs w:val="28"/>
        </w:rPr>
        <w:t>(даргинской )</w:t>
      </w:r>
      <w:r w:rsidR="00EE5340" w:rsidRPr="00F92683">
        <w:rPr>
          <w:rFonts w:ascii="Times New Roman" w:hAnsi="Times New Roman" w:cs="Times New Roman"/>
          <w:sz w:val="28"/>
          <w:szCs w:val="28"/>
        </w:rPr>
        <w:t>л</w:t>
      </w:r>
      <w:r w:rsidR="00913C0B" w:rsidRPr="00F92683">
        <w:rPr>
          <w:rFonts w:ascii="Times New Roman" w:hAnsi="Times New Roman" w:cs="Times New Roman"/>
          <w:sz w:val="28"/>
          <w:szCs w:val="28"/>
        </w:rPr>
        <w:t>итературы (</w:t>
      </w:r>
      <w:r w:rsidR="004A2C07">
        <w:rPr>
          <w:rFonts w:ascii="Times New Roman" w:hAnsi="Times New Roman" w:cs="Times New Roman"/>
          <w:sz w:val="28"/>
          <w:szCs w:val="28"/>
        </w:rPr>
        <w:t>Алиеву А.И.</w:t>
      </w:r>
      <w:r w:rsidR="004A6CE0" w:rsidRPr="00F92683">
        <w:rPr>
          <w:rFonts w:ascii="Times New Roman" w:hAnsi="Times New Roman" w:cs="Times New Roman"/>
          <w:sz w:val="28"/>
          <w:szCs w:val="28"/>
        </w:rPr>
        <w:t>)</w:t>
      </w:r>
      <w:r w:rsidR="00EE5340" w:rsidRPr="00F92683">
        <w:rPr>
          <w:rFonts w:ascii="Times New Roman" w:hAnsi="Times New Roman" w:cs="Times New Roman"/>
          <w:sz w:val="28"/>
          <w:szCs w:val="28"/>
        </w:rPr>
        <w:t xml:space="preserve"> систематически проводить уроки внеклассного чтения, проводить конкурсы чтецов пр</w:t>
      </w:r>
      <w:r w:rsidR="001C0E8E">
        <w:rPr>
          <w:rFonts w:ascii="Times New Roman" w:hAnsi="Times New Roman" w:cs="Times New Roman"/>
          <w:sz w:val="28"/>
          <w:szCs w:val="28"/>
        </w:rPr>
        <w:t>оизведений дагестанских авторо</w:t>
      </w:r>
      <w:r w:rsidR="005D1B5D">
        <w:rPr>
          <w:rFonts w:ascii="Times New Roman" w:hAnsi="Times New Roman" w:cs="Times New Roman"/>
          <w:sz w:val="28"/>
          <w:szCs w:val="28"/>
        </w:rPr>
        <w:t>в</w:t>
      </w:r>
      <w:r w:rsidR="003401D8">
        <w:rPr>
          <w:rFonts w:ascii="Times New Roman" w:hAnsi="Times New Roman" w:cs="Times New Roman"/>
          <w:sz w:val="28"/>
          <w:szCs w:val="28"/>
        </w:rPr>
        <w:t>.</w:t>
      </w:r>
    </w:p>
    <w:p w:rsidR="00BC7BA6" w:rsidRPr="002D3F1B" w:rsidRDefault="002D3F1B" w:rsidP="00CF629C">
      <w:pPr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p w:rsidR="00F033E0" w:rsidRDefault="00F033E0" w:rsidP="00F0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3401D8" w:rsidRPr="00394ECF" w:rsidTr="003401D8">
        <w:tc>
          <w:tcPr>
            <w:tcW w:w="1242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</w:tbl>
    <w:p w:rsidR="006446CC" w:rsidRPr="00A2247F" w:rsidRDefault="003401D8" w:rsidP="0034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066D"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>
        <w:rPr>
          <w:rFonts w:ascii="Times New Roman" w:hAnsi="Times New Roman" w:cs="Times New Roman"/>
          <w:sz w:val="28"/>
          <w:szCs w:val="28"/>
        </w:rPr>
        <w:t>93,6</w:t>
      </w:r>
      <w:r w:rsidR="00BC7BA6"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>
        <w:rPr>
          <w:rFonts w:ascii="Times New Roman" w:hAnsi="Times New Roman" w:cs="Times New Roman"/>
          <w:sz w:val="28"/>
          <w:szCs w:val="28"/>
        </w:rPr>
        <w:t>54</w:t>
      </w:r>
      <w:r w:rsidR="00BC7BA6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BC7BA6" w:rsidRPr="001A6B03" w:rsidRDefault="00BC7BA6" w:rsidP="00F92683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C7BA6" w:rsidRPr="001A6B03" w:rsidRDefault="00A2247F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1.Учителямо</w:t>
      </w:r>
      <w:r w:rsidR="00D54C19">
        <w:rPr>
          <w:rFonts w:ascii="Times New Roman" w:hAnsi="Times New Roman" w:cs="Times New Roman"/>
          <w:sz w:val="28"/>
          <w:szCs w:val="28"/>
        </w:rPr>
        <w:t xml:space="preserve">кружающего мира (Алтаевой З.Б., </w:t>
      </w:r>
      <w:r>
        <w:rPr>
          <w:rFonts w:ascii="Times New Roman" w:hAnsi="Times New Roman" w:cs="Times New Roman"/>
          <w:sz w:val="28"/>
          <w:szCs w:val="28"/>
        </w:rPr>
        <w:t xml:space="preserve">Далгатовой П.К.) </w:t>
      </w:r>
      <w:r w:rsidR="00287D7A" w:rsidRPr="001A6B03">
        <w:rPr>
          <w:rFonts w:ascii="Times New Roman" w:hAnsi="Times New Roman" w:cs="Times New Roman"/>
          <w:sz w:val="28"/>
          <w:szCs w:val="28"/>
        </w:rPr>
        <w:t>систематически проводить работ</w:t>
      </w:r>
      <w:r w:rsidR="006446CC" w:rsidRPr="001A6B03">
        <w:rPr>
          <w:rFonts w:ascii="Times New Roman" w:hAnsi="Times New Roman" w:cs="Times New Roman"/>
          <w:sz w:val="28"/>
          <w:szCs w:val="28"/>
        </w:rPr>
        <w:t>у индивидуальную работу со слабоуспевающими учащимис</w:t>
      </w:r>
      <w:r w:rsidR="0074069E">
        <w:rPr>
          <w:rFonts w:ascii="Times New Roman" w:hAnsi="Times New Roman" w:cs="Times New Roman"/>
          <w:sz w:val="28"/>
          <w:szCs w:val="28"/>
        </w:rPr>
        <w:t>я на уроках и внеурочное вре</w:t>
      </w:r>
      <w:r w:rsidR="00614973">
        <w:rPr>
          <w:rFonts w:ascii="Times New Roman" w:hAnsi="Times New Roman" w:cs="Times New Roman"/>
          <w:sz w:val="28"/>
          <w:szCs w:val="28"/>
        </w:rPr>
        <w:t>мя, не завышать оценки учащихся</w:t>
      </w:r>
      <w:r w:rsidR="0074069E">
        <w:rPr>
          <w:rFonts w:ascii="Times New Roman" w:hAnsi="Times New Roman" w:cs="Times New Roman"/>
          <w:sz w:val="28"/>
          <w:szCs w:val="28"/>
        </w:rPr>
        <w:t>.</w:t>
      </w:r>
    </w:p>
    <w:p w:rsidR="00E449D4" w:rsidRDefault="00287D7A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2.Для повышения качества знаний учащихся учителю на уроках использовать современные формы и методы приемы, направленные на формир</w:t>
      </w:r>
      <w:r w:rsidR="00A2247F">
        <w:rPr>
          <w:rFonts w:ascii="Times New Roman" w:hAnsi="Times New Roman" w:cs="Times New Roman"/>
          <w:sz w:val="28"/>
          <w:szCs w:val="28"/>
        </w:rPr>
        <w:t>ование общеучебных навыков ЗУН.</w:t>
      </w:r>
    </w:p>
    <w:p w:rsidR="0074069E" w:rsidRPr="001A6B03" w:rsidRDefault="0074069E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614973">
        <w:rPr>
          <w:rFonts w:ascii="Times New Roman" w:hAnsi="Times New Roman" w:cs="Times New Roman"/>
          <w:sz w:val="28"/>
          <w:szCs w:val="28"/>
        </w:rPr>
        <w:t xml:space="preserve">ценивать работы учащихся более </w:t>
      </w:r>
      <w:r>
        <w:rPr>
          <w:rFonts w:ascii="Times New Roman" w:hAnsi="Times New Roman" w:cs="Times New Roman"/>
          <w:sz w:val="28"/>
          <w:szCs w:val="28"/>
        </w:rPr>
        <w:t>объективно.</w:t>
      </w:r>
    </w:p>
    <w:p w:rsidR="00EE3533" w:rsidRPr="001A6B03" w:rsidRDefault="001D6C41" w:rsidP="00CF629C">
      <w:pPr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F033E0" w:rsidRDefault="00EE3533" w:rsidP="00F0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p w:rsidR="00F033E0" w:rsidRDefault="00F033E0" w:rsidP="00F0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3401D8" w:rsidRPr="00394ECF" w:rsidTr="003401D8">
        <w:tc>
          <w:tcPr>
            <w:tcW w:w="1242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</w:tr>
    </w:tbl>
    <w:p w:rsidR="00F033E0" w:rsidRDefault="00F033E0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E0" w:rsidRDefault="00F033E0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4AC" w:rsidRPr="001A6B03" w:rsidRDefault="001D6C41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3401D8">
        <w:rPr>
          <w:rFonts w:ascii="Times New Roman" w:hAnsi="Times New Roman" w:cs="Times New Roman"/>
          <w:sz w:val="28"/>
          <w:szCs w:val="28"/>
        </w:rPr>
        <w:t>72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3401D8">
        <w:rPr>
          <w:rFonts w:ascii="Times New Roman" w:hAnsi="Times New Roman" w:cs="Times New Roman"/>
          <w:sz w:val="28"/>
          <w:szCs w:val="28"/>
        </w:rPr>
        <w:t>20</w:t>
      </w:r>
      <w:r w:rsidR="00A2247F">
        <w:rPr>
          <w:rFonts w:ascii="Times New Roman" w:hAnsi="Times New Roman" w:cs="Times New Roman"/>
          <w:sz w:val="28"/>
          <w:szCs w:val="28"/>
        </w:rPr>
        <w:t>%.</w:t>
      </w:r>
    </w:p>
    <w:p w:rsidR="00D664AC" w:rsidRDefault="00D664AC" w:rsidP="00D664AC">
      <w:pPr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D6C41" w:rsidRPr="00D664AC" w:rsidRDefault="001D6C41" w:rsidP="00F92683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1.Учител</w:t>
      </w:r>
      <w:r w:rsidR="0074069E">
        <w:rPr>
          <w:rFonts w:ascii="Times New Roman" w:hAnsi="Times New Roman" w:cs="Times New Roman"/>
          <w:sz w:val="28"/>
          <w:szCs w:val="28"/>
        </w:rPr>
        <w:t>ю физики (</w:t>
      </w:r>
      <w:r w:rsidR="003401D8">
        <w:rPr>
          <w:rFonts w:ascii="Times New Roman" w:hAnsi="Times New Roman" w:cs="Times New Roman"/>
          <w:sz w:val="28"/>
          <w:szCs w:val="28"/>
        </w:rPr>
        <w:t>Шихимовой М.М.</w:t>
      </w:r>
      <w:r w:rsidRPr="001A6B03">
        <w:rPr>
          <w:rFonts w:ascii="Times New Roman" w:hAnsi="Times New Roman" w:cs="Times New Roman"/>
          <w:sz w:val="28"/>
          <w:szCs w:val="28"/>
        </w:rPr>
        <w:t>)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применять разнообразные формы уроков и методы, акти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визирующие учащихся </w:t>
      </w:r>
      <w:r w:rsidRPr="001A6B03">
        <w:rPr>
          <w:rFonts w:ascii="Times New Roman" w:hAnsi="Times New Roman" w:cs="Times New Roman"/>
          <w:sz w:val="28"/>
          <w:szCs w:val="28"/>
        </w:rPr>
        <w:t xml:space="preserve">для </w:t>
      </w:r>
      <w:r w:rsidR="005D1B5D">
        <w:rPr>
          <w:rFonts w:ascii="Times New Roman" w:hAnsi="Times New Roman" w:cs="Times New Roman"/>
          <w:sz w:val="28"/>
          <w:szCs w:val="28"/>
        </w:rPr>
        <w:t>восприятия изучаемого материала на уроках в 8классе.</w:t>
      </w:r>
    </w:p>
    <w:p w:rsidR="001D6C41" w:rsidRPr="001A6B03" w:rsidRDefault="001D6C41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2.Развивать </w:t>
      </w:r>
      <w:r w:rsidR="00097797" w:rsidRPr="001A6B03">
        <w:rPr>
          <w:rFonts w:ascii="Times New Roman" w:hAnsi="Times New Roman" w:cs="Times New Roman"/>
          <w:sz w:val="28"/>
          <w:szCs w:val="28"/>
        </w:rPr>
        <w:t>творческие способности и навыки</w:t>
      </w:r>
      <w:r w:rsidRPr="001A6B03">
        <w:rPr>
          <w:rFonts w:ascii="Times New Roman" w:hAnsi="Times New Roman" w:cs="Times New Roman"/>
          <w:sz w:val="28"/>
          <w:szCs w:val="28"/>
        </w:rPr>
        <w:t>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повышающие учебную мотивацию школьников.</w:t>
      </w:r>
    </w:p>
    <w:p w:rsidR="001D6C41" w:rsidRPr="001A6B03" w:rsidRDefault="001D6C41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3.Прменять наглядность,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использовать ИКТ.</w:t>
      </w:r>
    </w:p>
    <w:p w:rsidR="00D469B0" w:rsidRPr="002D3F1B" w:rsidRDefault="00EE5340" w:rsidP="00CF6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p w:rsidR="00F033E0" w:rsidRDefault="00F033E0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3401D8" w:rsidRPr="00394ECF" w:rsidTr="003401D8">
        <w:tc>
          <w:tcPr>
            <w:tcW w:w="1242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401D8" w:rsidTr="00111BCB">
        <w:tc>
          <w:tcPr>
            <w:tcW w:w="1242" w:type="dxa"/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1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033E0" w:rsidRDefault="00F033E0" w:rsidP="0034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68" w:rsidRPr="001A6B03" w:rsidRDefault="00D469B0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3401D8">
        <w:rPr>
          <w:rFonts w:ascii="Times New Roman" w:hAnsi="Times New Roman" w:cs="Times New Roman"/>
          <w:sz w:val="28"/>
          <w:szCs w:val="28"/>
        </w:rPr>
        <w:t>84,8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C35E13">
        <w:rPr>
          <w:rFonts w:ascii="Times New Roman" w:hAnsi="Times New Roman" w:cs="Times New Roman"/>
          <w:sz w:val="28"/>
          <w:szCs w:val="28"/>
        </w:rPr>
        <w:t>3</w:t>
      </w:r>
      <w:r w:rsidR="003401D8">
        <w:rPr>
          <w:rFonts w:ascii="Times New Roman" w:hAnsi="Times New Roman" w:cs="Times New Roman"/>
          <w:sz w:val="28"/>
          <w:szCs w:val="28"/>
        </w:rPr>
        <w:t>9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F87E68" w:rsidRPr="001A6B03" w:rsidRDefault="00F87E68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Вызвали затруднения у уч-ся вопросы, связанные с субъектами РФ. </w:t>
      </w:r>
    </w:p>
    <w:p w:rsidR="00F87E68" w:rsidRPr="001A6B03" w:rsidRDefault="00F87E68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 народным хозяйством и с видами РФ. С глобальными проблемами человечества.</w:t>
      </w:r>
    </w:p>
    <w:p w:rsidR="003401D8" w:rsidRDefault="003401D8" w:rsidP="00F92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469B0" w:rsidRPr="003401D8" w:rsidRDefault="003401D8" w:rsidP="00F92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7E68" w:rsidRPr="001A6B03">
        <w:rPr>
          <w:rFonts w:ascii="Times New Roman" w:hAnsi="Times New Roman" w:cs="Times New Roman"/>
          <w:sz w:val="28"/>
          <w:szCs w:val="28"/>
        </w:rPr>
        <w:t>.Слабо поставлена работа с картами.</w:t>
      </w:r>
    </w:p>
    <w:p w:rsidR="000C3AA5" w:rsidRPr="001A6B03" w:rsidRDefault="000C3AA5" w:rsidP="00CA1A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0C3AA5" w:rsidRPr="001A6B03" w:rsidRDefault="000C3AA5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A6B03">
        <w:rPr>
          <w:rFonts w:ascii="Times New Roman" w:hAnsi="Times New Roman" w:cs="Times New Roman"/>
          <w:sz w:val="28"/>
          <w:szCs w:val="28"/>
        </w:rPr>
        <w:tab/>
      </w:r>
      <w:r w:rsidR="00F87E68" w:rsidRPr="001A6B03">
        <w:rPr>
          <w:rFonts w:ascii="Times New Roman" w:hAnsi="Times New Roman" w:cs="Times New Roman"/>
          <w:sz w:val="28"/>
          <w:szCs w:val="28"/>
        </w:rPr>
        <w:t>Учителю географии (Мамаевой У.А.)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F87E68" w:rsidRPr="001A6B03">
        <w:rPr>
          <w:rFonts w:ascii="Times New Roman" w:hAnsi="Times New Roman" w:cs="Times New Roman"/>
          <w:sz w:val="28"/>
          <w:szCs w:val="28"/>
        </w:rPr>
        <w:t>д</w:t>
      </w:r>
      <w:r w:rsidRPr="001A6B03">
        <w:rPr>
          <w:rFonts w:ascii="Times New Roman" w:hAnsi="Times New Roman" w:cs="Times New Roman"/>
          <w:sz w:val="28"/>
          <w:szCs w:val="28"/>
        </w:rPr>
        <w:t>ля стимулирования умственного развития, памяти, логического мышления, умения сравнивать, использовать работу с географическими картами, ИКТ.</w:t>
      </w:r>
    </w:p>
    <w:p w:rsidR="00D656CC" w:rsidRPr="005F4539" w:rsidRDefault="000C3AA5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</w:t>
      </w:r>
      <w:r w:rsidRPr="001A6B03">
        <w:rPr>
          <w:rFonts w:ascii="Times New Roman" w:hAnsi="Times New Roman" w:cs="Times New Roman"/>
          <w:sz w:val="28"/>
          <w:szCs w:val="28"/>
        </w:rPr>
        <w:tab/>
        <w:t>Для свободной ориентации уч-ся в географическо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й информации обращать внимание </w:t>
      </w:r>
      <w:r w:rsidR="0060168B">
        <w:rPr>
          <w:rFonts w:ascii="Times New Roman" w:hAnsi="Times New Roman" w:cs="Times New Roman"/>
          <w:sz w:val="28"/>
          <w:szCs w:val="28"/>
        </w:rPr>
        <w:t xml:space="preserve">на практическую </w:t>
      </w:r>
      <w:r w:rsidRPr="001A6B03">
        <w:rPr>
          <w:rFonts w:ascii="Times New Roman" w:hAnsi="Times New Roman" w:cs="Times New Roman"/>
          <w:sz w:val="28"/>
          <w:szCs w:val="28"/>
        </w:rPr>
        <w:t>направленность преподавания географии, которая позволяет овладеть географическими знаниями и умениями, необходимыми в повседневной жизни.</w:t>
      </w:r>
    </w:p>
    <w:p w:rsidR="00D469B0" w:rsidRPr="00746D5C" w:rsidRDefault="00746D5C" w:rsidP="00CF6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Обществознание.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3401D8" w:rsidRPr="00394ECF" w:rsidTr="003401D8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tabs>
                <w:tab w:val="left" w:pos="360"/>
                <w:tab w:val="center" w:pos="5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14973" w:rsidRDefault="00D469B0" w:rsidP="00D4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3401D8">
        <w:rPr>
          <w:rFonts w:ascii="Times New Roman" w:hAnsi="Times New Roman" w:cs="Times New Roman"/>
          <w:sz w:val="28"/>
          <w:szCs w:val="28"/>
        </w:rPr>
        <w:t>76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</w:t>
      </w:r>
      <w:r w:rsidR="00415F25" w:rsidRPr="001A6B03">
        <w:rPr>
          <w:rFonts w:ascii="Times New Roman" w:hAnsi="Times New Roman" w:cs="Times New Roman"/>
          <w:sz w:val="28"/>
          <w:szCs w:val="28"/>
        </w:rPr>
        <w:t>-</w:t>
      </w:r>
      <w:r w:rsidR="003401D8">
        <w:rPr>
          <w:rFonts w:ascii="Times New Roman" w:hAnsi="Times New Roman" w:cs="Times New Roman"/>
          <w:sz w:val="28"/>
          <w:szCs w:val="28"/>
        </w:rPr>
        <w:t>28</w:t>
      </w:r>
      <w:r w:rsidRPr="001A6B03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614973" w:rsidRDefault="00614973" w:rsidP="00CA1A89">
      <w:pPr>
        <w:rPr>
          <w:rFonts w:ascii="Times New Roman" w:hAnsi="Times New Roman" w:cs="Times New Roman"/>
          <w:sz w:val="28"/>
          <w:szCs w:val="28"/>
        </w:rPr>
      </w:pPr>
      <w:r w:rsidRPr="0061497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90894" w:rsidRPr="00CE2711" w:rsidRDefault="00F65676" w:rsidP="00F65676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1.Указать на низкое качество знаний учащихся</w:t>
      </w:r>
      <w:r w:rsidR="00A2247F">
        <w:rPr>
          <w:rFonts w:ascii="Times New Roman" w:hAnsi="Times New Roman" w:cs="Times New Roman"/>
          <w:sz w:val="28"/>
          <w:szCs w:val="28"/>
        </w:rPr>
        <w:t xml:space="preserve"> в </w:t>
      </w:r>
      <w:r w:rsidR="003401D8">
        <w:rPr>
          <w:rFonts w:ascii="Times New Roman" w:hAnsi="Times New Roman" w:cs="Times New Roman"/>
          <w:sz w:val="28"/>
          <w:szCs w:val="28"/>
        </w:rPr>
        <w:t>7 «б»класе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AA5" w:rsidRPr="001A6B03" w:rsidRDefault="0003290C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              Рекомендации:</w:t>
      </w:r>
    </w:p>
    <w:p w:rsidR="003573E6" w:rsidRPr="001A6B03" w:rsidRDefault="00A90894" w:rsidP="003573E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Учителю обществознания (</w:t>
      </w:r>
      <w:r w:rsidR="005D1B5D">
        <w:rPr>
          <w:rFonts w:ascii="Times New Roman" w:hAnsi="Times New Roman" w:cs="Times New Roman"/>
          <w:sz w:val="28"/>
          <w:szCs w:val="28"/>
        </w:rPr>
        <w:t>Алиеву А.И</w:t>
      </w:r>
      <w:r w:rsidRPr="001A6B03">
        <w:rPr>
          <w:rFonts w:ascii="Times New Roman" w:hAnsi="Times New Roman" w:cs="Times New Roman"/>
          <w:sz w:val="28"/>
          <w:szCs w:val="28"/>
        </w:rPr>
        <w:t>.)</w:t>
      </w:r>
      <w:r w:rsidR="00CE2080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н</w:t>
      </w:r>
      <w:r w:rsidR="003573E6" w:rsidRPr="001A6B03">
        <w:rPr>
          <w:rFonts w:ascii="Times New Roman" w:hAnsi="Times New Roman" w:cs="Times New Roman"/>
          <w:sz w:val="28"/>
          <w:szCs w:val="28"/>
        </w:rPr>
        <w:t>еобход</w:t>
      </w:r>
      <w:r w:rsidR="00F5072A" w:rsidRPr="001A6B03">
        <w:rPr>
          <w:rFonts w:ascii="Times New Roman" w:hAnsi="Times New Roman" w:cs="Times New Roman"/>
          <w:sz w:val="28"/>
          <w:szCs w:val="28"/>
        </w:rPr>
        <w:t>и</w:t>
      </w:r>
      <w:r w:rsidR="003573E6" w:rsidRPr="001A6B03">
        <w:rPr>
          <w:rFonts w:ascii="Times New Roman" w:hAnsi="Times New Roman" w:cs="Times New Roman"/>
          <w:sz w:val="28"/>
          <w:szCs w:val="28"/>
        </w:rPr>
        <w:t>мо</w:t>
      </w:r>
      <w:r w:rsidRPr="001A6B03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3573E6" w:rsidRPr="001A6B03">
        <w:rPr>
          <w:rFonts w:ascii="Times New Roman" w:hAnsi="Times New Roman" w:cs="Times New Roman"/>
          <w:sz w:val="28"/>
          <w:szCs w:val="28"/>
        </w:rPr>
        <w:t>работать над повышением качества обученност</w:t>
      </w:r>
      <w:r w:rsidR="00F65676">
        <w:rPr>
          <w:rFonts w:ascii="Times New Roman" w:hAnsi="Times New Roman" w:cs="Times New Roman"/>
          <w:sz w:val="28"/>
          <w:szCs w:val="28"/>
        </w:rPr>
        <w:t>и по обществознанию.</w:t>
      </w:r>
    </w:p>
    <w:p w:rsidR="000C3AA5" w:rsidRPr="001A6B03" w:rsidRDefault="000C3AA5" w:rsidP="003573E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Чаще предлагать уч-ся на уроках самостоятельные задания тестового характера.</w:t>
      </w:r>
    </w:p>
    <w:p w:rsidR="000C3AA5" w:rsidRPr="001A6B03" w:rsidRDefault="003573E6" w:rsidP="000C3AA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Усилить внекла</w:t>
      </w:r>
      <w:r w:rsidR="004E7ACF" w:rsidRPr="001A6B03">
        <w:rPr>
          <w:rFonts w:ascii="Times New Roman" w:hAnsi="Times New Roman" w:cs="Times New Roman"/>
          <w:sz w:val="28"/>
          <w:szCs w:val="28"/>
        </w:rPr>
        <w:t>ссную и внеурочную деятельность</w:t>
      </w:r>
      <w:r w:rsidRPr="001A6B03">
        <w:rPr>
          <w:rFonts w:ascii="Times New Roman" w:hAnsi="Times New Roman" w:cs="Times New Roman"/>
          <w:sz w:val="28"/>
          <w:szCs w:val="28"/>
        </w:rPr>
        <w:t xml:space="preserve"> с целью роста уровня учебн</w:t>
      </w:r>
      <w:r w:rsidR="00490D87" w:rsidRPr="001A6B03">
        <w:rPr>
          <w:rFonts w:ascii="Times New Roman" w:hAnsi="Times New Roman" w:cs="Times New Roman"/>
          <w:sz w:val="28"/>
          <w:szCs w:val="28"/>
        </w:rPr>
        <w:t>ой мотивации, рейтинга предмета.</w:t>
      </w:r>
    </w:p>
    <w:p w:rsidR="000C3AA5" w:rsidRPr="00CE2711" w:rsidRDefault="00CE2711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p w:rsidR="00F033E0" w:rsidRDefault="00F033E0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3401D8" w:rsidRPr="00394ECF" w:rsidTr="003401D8">
        <w:tc>
          <w:tcPr>
            <w:tcW w:w="1242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D8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D8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401D8" w:rsidRDefault="003401D8" w:rsidP="00340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1D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</w:tr>
    </w:tbl>
    <w:p w:rsidR="00F033E0" w:rsidRDefault="00F033E0" w:rsidP="0071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973" w:rsidRPr="001A6B03" w:rsidRDefault="000C3AA5" w:rsidP="00A2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–</w:t>
      </w:r>
      <w:r w:rsidR="003401D8">
        <w:rPr>
          <w:rFonts w:ascii="Times New Roman" w:hAnsi="Times New Roman" w:cs="Times New Roman"/>
          <w:sz w:val="28"/>
          <w:szCs w:val="28"/>
        </w:rPr>
        <w:t>77</w:t>
      </w:r>
      <w:r w:rsidR="0060168B">
        <w:rPr>
          <w:rFonts w:ascii="Times New Roman" w:hAnsi="Times New Roman" w:cs="Times New Roman"/>
          <w:sz w:val="28"/>
          <w:szCs w:val="28"/>
        </w:rPr>
        <w:t xml:space="preserve">%, </w:t>
      </w:r>
      <w:r w:rsidRPr="001A6B03">
        <w:rPr>
          <w:rFonts w:ascii="Times New Roman" w:hAnsi="Times New Roman" w:cs="Times New Roman"/>
          <w:sz w:val="28"/>
          <w:szCs w:val="28"/>
        </w:rPr>
        <w:t xml:space="preserve">ср. качество – </w:t>
      </w:r>
      <w:r w:rsidR="003401D8">
        <w:rPr>
          <w:rFonts w:ascii="Times New Roman" w:hAnsi="Times New Roman" w:cs="Times New Roman"/>
          <w:sz w:val="28"/>
          <w:szCs w:val="28"/>
        </w:rPr>
        <w:t>43</w:t>
      </w:r>
      <w:r w:rsidRPr="001A6B03">
        <w:rPr>
          <w:rFonts w:ascii="Times New Roman" w:hAnsi="Times New Roman" w:cs="Times New Roman"/>
          <w:sz w:val="28"/>
          <w:szCs w:val="28"/>
        </w:rPr>
        <w:t>%</w:t>
      </w:r>
      <w:r w:rsidR="00490D87" w:rsidRPr="001A6B03">
        <w:rPr>
          <w:rFonts w:ascii="Times New Roman" w:hAnsi="Times New Roman" w:cs="Times New Roman"/>
          <w:sz w:val="28"/>
          <w:szCs w:val="28"/>
        </w:rPr>
        <w:t>.</w:t>
      </w:r>
    </w:p>
    <w:p w:rsidR="000C3AA5" w:rsidRPr="001A6B03" w:rsidRDefault="00B0044D" w:rsidP="005F4539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3290C" w:rsidRPr="001A6B03">
        <w:rPr>
          <w:rFonts w:ascii="Times New Roman" w:hAnsi="Times New Roman" w:cs="Times New Roman"/>
          <w:b/>
          <w:sz w:val="28"/>
          <w:szCs w:val="28"/>
        </w:rPr>
        <w:t>:</w:t>
      </w:r>
    </w:p>
    <w:p w:rsidR="006A6801" w:rsidRPr="001A6B03" w:rsidRDefault="006A6801" w:rsidP="005F453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92683">
        <w:rPr>
          <w:rFonts w:ascii="Times New Roman" w:hAnsi="Times New Roman" w:cs="Times New Roman"/>
          <w:sz w:val="28"/>
          <w:szCs w:val="28"/>
        </w:rPr>
        <w:t>У</w:t>
      </w:r>
      <w:r w:rsidR="007A4682">
        <w:rPr>
          <w:rFonts w:ascii="Times New Roman" w:hAnsi="Times New Roman" w:cs="Times New Roman"/>
          <w:sz w:val="28"/>
          <w:szCs w:val="28"/>
        </w:rPr>
        <w:t>читеклю информатики (Джамалову Р.Я.)</w:t>
      </w:r>
      <w:r w:rsidR="00C77726">
        <w:rPr>
          <w:rFonts w:ascii="Times New Roman" w:hAnsi="Times New Roman" w:cs="Times New Roman"/>
          <w:sz w:val="28"/>
          <w:szCs w:val="28"/>
        </w:rPr>
        <w:t xml:space="preserve"> </w:t>
      </w:r>
      <w:r w:rsidR="007A4682">
        <w:rPr>
          <w:rFonts w:ascii="Times New Roman" w:hAnsi="Times New Roman" w:cs="Times New Roman"/>
          <w:sz w:val="28"/>
          <w:szCs w:val="28"/>
        </w:rPr>
        <w:t>э</w:t>
      </w:r>
      <w:r w:rsidRPr="001A6B03">
        <w:rPr>
          <w:rFonts w:ascii="Times New Roman" w:hAnsi="Times New Roman" w:cs="Times New Roman"/>
          <w:sz w:val="28"/>
          <w:szCs w:val="28"/>
        </w:rPr>
        <w:t>ффективно использовать в работе информационно-компьютерные технологии</w:t>
      </w:r>
      <w:r w:rsidR="009967F1" w:rsidRPr="001A6B03">
        <w:rPr>
          <w:rFonts w:ascii="Times New Roman" w:hAnsi="Times New Roman" w:cs="Times New Roman"/>
          <w:sz w:val="28"/>
          <w:szCs w:val="28"/>
        </w:rPr>
        <w:t>.</w:t>
      </w:r>
    </w:p>
    <w:p w:rsidR="00E125AC" w:rsidRPr="001A6B03" w:rsidRDefault="009967F1" w:rsidP="005F453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2.Шире использовать в учебном процессе мультимедийные </w:t>
      </w:r>
      <w:r w:rsidR="00097797" w:rsidRPr="001A6B03">
        <w:rPr>
          <w:rFonts w:ascii="Times New Roman" w:hAnsi="Times New Roman" w:cs="Times New Roman"/>
          <w:sz w:val="28"/>
          <w:szCs w:val="28"/>
        </w:rPr>
        <w:t>программные средства на уроках.</w:t>
      </w:r>
    </w:p>
    <w:p w:rsidR="00111AA2" w:rsidRPr="001A6B03" w:rsidRDefault="0060168B" w:rsidP="00710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6446CC" w:rsidRPr="001A6B03">
        <w:rPr>
          <w:rFonts w:ascii="Times New Roman" w:hAnsi="Times New Roman" w:cs="Times New Roman"/>
          <w:sz w:val="28"/>
          <w:szCs w:val="28"/>
        </w:rPr>
        <w:t>истематически проводить индивидуальную работу со слабоу</w:t>
      </w:r>
      <w:r w:rsidR="00710632">
        <w:rPr>
          <w:rFonts w:ascii="Times New Roman" w:hAnsi="Times New Roman" w:cs="Times New Roman"/>
          <w:sz w:val="28"/>
          <w:szCs w:val="28"/>
        </w:rPr>
        <w:t>спевающими учащимися на уроках</w:t>
      </w:r>
    </w:p>
    <w:p w:rsidR="000C3AA5" w:rsidRPr="001A6B03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ОБ</w:t>
      </w:r>
      <w:r w:rsidR="001C0E8E">
        <w:rPr>
          <w:rFonts w:ascii="Times New Roman" w:hAnsi="Times New Roman" w:cs="Times New Roman"/>
          <w:b/>
          <w:sz w:val="28"/>
          <w:szCs w:val="28"/>
        </w:rPr>
        <w:t>ИЗР</w:t>
      </w:r>
    </w:p>
    <w:p w:rsidR="000C3AA5" w:rsidRDefault="000C3AA5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F033E0" w:rsidRDefault="00F033E0" w:rsidP="00F0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p w:rsidR="00F033E0" w:rsidRDefault="00F033E0" w:rsidP="00F0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</w:tblGrid>
      <w:tr w:rsidR="003401D8" w:rsidRPr="00394ECF" w:rsidTr="003401D8">
        <w:tc>
          <w:tcPr>
            <w:tcW w:w="1242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успев.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shd w:val="clear" w:color="auto" w:fill="auto"/>
          </w:tcPr>
          <w:p w:rsidR="003401D8" w:rsidRPr="00394ECF" w:rsidRDefault="003401D8" w:rsidP="0011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401D8" w:rsidRPr="00394ECF" w:rsidTr="00111BCB">
        <w:tc>
          <w:tcPr>
            <w:tcW w:w="1242" w:type="dxa"/>
            <w:shd w:val="clear" w:color="auto" w:fill="auto"/>
          </w:tcPr>
          <w:p w:rsidR="003401D8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1D8" w:rsidRPr="00394ECF" w:rsidRDefault="003401D8" w:rsidP="0034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F033E0" w:rsidRDefault="00F033E0" w:rsidP="005D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45" w:rsidRPr="001A6B03" w:rsidRDefault="00445755" w:rsidP="0064782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р. успеваемость – </w:t>
      </w:r>
      <w:r w:rsidR="0040216D">
        <w:rPr>
          <w:rFonts w:ascii="Times New Roman" w:hAnsi="Times New Roman" w:cs="Times New Roman"/>
          <w:sz w:val="28"/>
          <w:szCs w:val="28"/>
        </w:rPr>
        <w:t>7</w:t>
      </w:r>
      <w:r w:rsidR="003401D8">
        <w:rPr>
          <w:rFonts w:ascii="Times New Roman" w:hAnsi="Times New Roman" w:cs="Times New Roman"/>
          <w:sz w:val="28"/>
          <w:szCs w:val="28"/>
        </w:rPr>
        <w:t>7,7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ср. качество – </w:t>
      </w:r>
      <w:r w:rsidR="00B92C9B">
        <w:rPr>
          <w:rFonts w:ascii="Times New Roman" w:hAnsi="Times New Roman" w:cs="Times New Roman"/>
          <w:sz w:val="28"/>
          <w:szCs w:val="28"/>
        </w:rPr>
        <w:t>4</w:t>
      </w:r>
      <w:r w:rsidR="003401D8">
        <w:rPr>
          <w:rFonts w:ascii="Times New Roman" w:hAnsi="Times New Roman" w:cs="Times New Roman"/>
          <w:sz w:val="28"/>
          <w:szCs w:val="28"/>
        </w:rPr>
        <w:t>4</w:t>
      </w:r>
      <w:r w:rsidR="00A2247F">
        <w:rPr>
          <w:rFonts w:ascii="Times New Roman" w:hAnsi="Times New Roman" w:cs="Times New Roman"/>
          <w:sz w:val="28"/>
          <w:szCs w:val="28"/>
        </w:rPr>
        <w:t>%.</w:t>
      </w:r>
    </w:p>
    <w:p w:rsidR="003573E6" w:rsidRPr="001A6B03" w:rsidRDefault="003573E6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573E6" w:rsidRPr="001A6B03" w:rsidRDefault="003573E6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1.</w:t>
      </w:r>
      <w:r w:rsidR="00A86B9B" w:rsidRPr="001A6B03">
        <w:rPr>
          <w:rFonts w:ascii="Times New Roman" w:hAnsi="Times New Roman" w:cs="Times New Roman"/>
          <w:sz w:val="28"/>
          <w:szCs w:val="28"/>
        </w:rPr>
        <w:t>Учителю</w:t>
      </w:r>
      <w:r w:rsidR="000D3A07" w:rsidRPr="001A6B03">
        <w:rPr>
          <w:rFonts w:ascii="Times New Roman" w:hAnsi="Times New Roman" w:cs="Times New Roman"/>
          <w:sz w:val="28"/>
          <w:szCs w:val="28"/>
        </w:rPr>
        <w:t>ОБ</w:t>
      </w:r>
      <w:r w:rsidR="003401D8">
        <w:rPr>
          <w:rFonts w:ascii="Times New Roman" w:hAnsi="Times New Roman" w:cs="Times New Roman"/>
          <w:sz w:val="28"/>
          <w:szCs w:val="28"/>
        </w:rPr>
        <w:t>иЗР</w:t>
      </w:r>
      <w:r w:rsidR="000D3A07" w:rsidRPr="001A6B03">
        <w:rPr>
          <w:rFonts w:ascii="Times New Roman" w:hAnsi="Times New Roman" w:cs="Times New Roman"/>
          <w:sz w:val="28"/>
          <w:szCs w:val="28"/>
        </w:rPr>
        <w:t>(</w:t>
      </w:r>
      <w:r w:rsidR="004E7ACF" w:rsidRPr="001A6B03">
        <w:rPr>
          <w:rFonts w:ascii="Times New Roman" w:hAnsi="Times New Roman" w:cs="Times New Roman"/>
          <w:sz w:val="28"/>
          <w:szCs w:val="28"/>
        </w:rPr>
        <w:t>Джамалутдинову А.Д.</w:t>
      </w:r>
      <w:r w:rsidR="000D3A07" w:rsidRPr="001A6B03">
        <w:rPr>
          <w:rFonts w:ascii="Times New Roman" w:hAnsi="Times New Roman" w:cs="Times New Roman"/>
          <w:sz w:val="28"/>
          <w:szCs w:val="28"/>
        </w:rPr>
        <w:t>)</w:t>
      </w:r>
      <w:r w:rsidR="00C77726">
        <w:rPr>
          <w:rFonts w:ascii="Times New Roman" w:hAnsi="Times New Roman" w:cs="Times New Roman"/>
          <w:sz w:val="28"/>
          <w:szCs w:val="28"/>
        </w:rPr>
        <w:t xml:space="preserve"> </w:t>
      </w:r>
      <w:r w:rsidR="00A86B9B" w:rsidRPr="001A6B03">
        <w:rPr>
          <w:rFonts w:ascii="Times New Roman" w:hAnsi="Times New Roman" w:cs="Times New Roman"/>
          <w:sz w:val="28"/>
          <w:szCs w:val="28"/>
        </w:rPr>
        <w:t>применять разнообразные формы учебной работы, проводить практические занятия.</w:t>
      </w:r>
    </w:p>
    <w:p w:rsidR="00445755" w:rsidRPr="00614973" w:rsidRDefault="00A86B9B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2.Широко использовать мультимедийные средства.</w:t>
      </w:r>
    </w:p>
    <w:p w:rsidR="00F03A45" w:rsidRPr="001A6B03" w:rsidRDefault="00936F6B" w:rsidP="00F03A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</w:t>
      </w:r>
      <w:r w:rsidR="00F03A45" w:rsidRPr="001A6B03">
        <w:rPr>
          <w:rFonts w:ascii="Times New Roman" w:hAnsi="Times New Roman" w:cs="Times New Roman"/>
          <w:b/>
          <w:sz w:val="28"/>
          <w:szCs w:val="28"/>
        </w:rPr>
        <w:t>онтроль за школьной документацией.</w:t>
      </w:r>
    </w:p>
    <w:p w:rsidR="00F03A45" w:rsidRPr="001A6B03" w:rsidRDefault="00F03A45" w:rsidP="00F03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A5" w:rsidRPr="001A6B03" w:rsidRDefault="000C3AA5" w:rsidP="000C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Согласно плану ВШК проводились проверки ведения школьной документации, как одного из основных показателей добросовестнос</w:t>
      </w:r>
      <w:r w:rsidR="00097797" w:rsidRPr="001A6B03">
        <w:rPr>
          <w:rFonts w:ascii="Times New Roman" w:hAnsi="Times New Roman" w:cs="Times New Roman"/>
          <w:sz w:val="28"/>
          <w:szCs w:val="28"/>
        </w:rPr>
        <w:t xml:space="preserve">ти учителя. </w:t>
      </w:r>
      <w:r w:rsidR="005A7CAB" w:rsidRPr="001A6B03">
        <w:rPr>
          <w:rFonts w:ascii="Times New Roman" w:hAnsi="Times New Roman" w:cs="Times New Roman"/>
          <w:sz w:val="28"/>
          <w:szCs w:val="28"/>
        </w:rPr>
        <w:t xml:space="preserve">Проверялось </w:t>
      </w:r>
      <w:r w:rsidRPr="001A6B03">
        <w:rPr>
          <w:rFonts w:ascii="Times New Roman" w:hAnsi="Times New Roman" w:cs="Times New Roman"/>
          <w:sz w:val="28"/>
          <w:szCs w:val="28"/>
        </w:rPr>
        <w:t>календарно-тематическое планирование, состояние рабочих и</w:t>
      </w:r>
      <w:r w:rsidR="001C0E8E">
        <w:rPr>
          <w:rFonts w:ascii="Times New Roman" w:hAnsi="Times New Roman" w:cs="Times New Roman"/>
          <w:sz w:val="28"/>
          <w:szCs w:val="28"/>
        </w:rPr>
        <w:t xml:space="preserve"> контрольных тетрадей</w:t>
      </w:r>
      <w:r w:rsidRPr="001A6B03">
        <w:rPr>
          <w:rFonts w:ascii="Times New Roman" w:hAnsi="Times New Roman" w:cs="Times New Roman"/>
          <w:sz w:val="28"/>
          <w:szCs w:val="28"/>
        </w:rPr>
        <w:t>, классных журнало</w:t>
      </w:r>
      <w:r w:rsidR="00C77726">
        <w:rPr>
          <w:rFonts w:ascii="Times New Roman" w:hAnsi="Times New Roman" w:cs="Times New Roman"/>
          <w:sz w:val="28"/>
          <w:szCs w:val="28"/>
        </w:rPr>
        <w:t>в, л/дел учащихся</w:t>
      </w:r>
      <w:r w:rsidR="00B65746" w:rsidRPr="001A6B03">
        <w:rPr>
          <w:rFonts w:ascii="Times New Roman" w:hAnsi="Times New Roman" w:cs="Times New Roman"/>
          <w:sz w:val="28"/>
          <w:szCs w:val="28"/>
        </w:rPr>
        <w:t>.</w:t>
      </w:r>
      <w:r w:rsidRPr="001A6B03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составлены справки, даны рекомендации. Эти вопросы обсуждались на заседаниях ШМО, совещаниях при директоре и завуче.</w:t>
      </w:r>
    </w:p>
    <w:p w:rsidR="00F03A45" w:rsidRPr="001A6B03" w:rsidRDefault="00F03A45" w:rsidP="00F0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A5" w:rsidRPr="001A6B03" w:rsidRDefault="00F03A45" w:rsidP="00CA1A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03A45" w:rsidRPr="00F92683" w:rsidRDefault="000C3AA5" w:rsidP="00F9268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83">
        <w:rPr>
          <w:rFonts w:ascii="Times New Roman" w:hAnsi="Times New Roman" w:cs="Times New Roman"/>
          <w:sz w:val="28"/>
          <w:szCs w:val="28"/>
        </w:rPr>
        <w:t>Руководителям ШМО уточнить количество и примерные сроки проведения письменных работ по предметам.</w:t>
      </w:r>
    </w:p>
    <w:p w:rsidR="00B0044D" w:rsidRPr="00CA1A89" w:rsidRDefault="00B0044D" w:rsidP="005A7CA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выполнением всеобуча.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-Анализ состояния учебных кабинетов:</w:t>
      </w:r>
    </w:p>
    <w:p w:rsidR="007468DD" w:rsidRPr="001A6B03" w:rsidRDefault="000C2CFE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 школе функциониру</w:t>
      </w:r>
      <w:r w:rsidR="001C0E8E">
        <w:rPr>
          <w:rFonts w:ascii="Times New Roman" w:hAnsi="Times New Roman" w:cs="Times New Roman"/>
          <w:sz w:val="28"/>
          <w:szCs w:val="28"/>
        </w:rPr>
        <w:t>е</w:t>
      </w:r>
      <w:r w:rsidRPr="001A6B03">
        <w:rPr>
          <w:rFonts w:ascii="Times New Roman" w:hAnsi="Times New Roman" w:cs="Times New Roman"/>
          <w:sz w:val="28"/>
          <w:szCs w:val="28"/>
        </w:rPr>
        <w:t xml:space="preserve">т </w:t>
      </w:r>
      <w:r w:rsidR="001C0E8E">
        <w:rPr>
          <w:rFonts w:ascii="Times New Roman" w:hAnsi="Times New Roman" w:cs="Times New Roman"/>
          <w:sz w:val="28"/>
          <w:szCs w:val="28"/>
        </w:rPr>
        <w:t>1</w:t>
      </w:r>
      <w:r w:rsidR="00865532" w:rsidRPr="001A6B03">
        <w:rPr>
          <w:rFonts w:ascii="Times New Roman" w:hAnsi="Times New Roman" w:cs="Times New Roman"/>
          <w:sz w:val="28"/>
          <w:szCs w:val="28"/>
        </w:rPr>
        <w:t>(</w:t>
      </w:r>
      <w:r w:rsidR="001C0E8E">
        <w:rPr>
          <w:rFonts w:ascii="Times New Roman" w:hAnsi="Times New Roman" w:cs="Times New Roman"/>
          <w:sz w:val="28"/>
          <w:szCs w:val="28"/>
        </w:rPr>
        <w:t>оплачиваемы</w:t>
      </w:r>
      <w:r w:rsidR="005D1B5D">
        <w:rPr>
          <w:rFonts w:ascii="Times New Roman" w:hAnsi="Times New Roman" w:cs="Times New Roman"/>
          <w:sz w:val="28"/>
          <w:szCs w:val="28"/>
        </w:rPr>
        <w:t>й</w:t>
      </w:r>
      <w:r w:rsidR="00E0420D" w:rsidRPr="001A6B03">
        <w:rPr>
          <w:rFonts w:ascii="Times New Roman" w:hAnsi="Times New Roman" w:cs="Times New Roman"/>
          <w:sz w:val="28"/>
          <w:szCs w:val="28"/>
        </w:rPr>
        <w:t>)</w:t>
      </w:r>
      <w:r w:rsidR="001C0E8E">
        <w:rPr>
          <w:rFonts w:ascii="Times New Roman" w:hAnsi="Times New Roman" w:cs="Times New Roman"/>
          <w:sz w:val="28"/>
          <w:szCs w:val="28"/>
        </w:rPr>
        <w:t>кабинет</w:t>
      </w:r>
      <w:r w:rsidR="004A2C07">
        <w:rPr>
          <w:rFonts w:ascii="Times New Roman" w:hAnsi="Times New Roman" w:cs="Times New Roman"/>
          <w:sz w:val="28"/>
          <w:szCs w:val="28"/>
        </w:rPr>
        <w:t>:</w:t>
      </w:r>
      <w:r w:rsidR="00332F77">
        <w:rPr>
          <w:rFonts w:ascii="Times New Roman" w:hAnsi="Times New Roman" w:cs="Times New Roman"/>
          <w:sz w:val="28"/>
          <w:szCs w:val="28"/>
        </w:rPr>
        <w:t xml:space="preserve"> </w:t>
      </w:r>
      <w:r w:rsidR="002C454A">
        <w:rPr>
          <w:rFonts w:ascii="Times New Roman" w:hAnsi="Times New Roman" w:cs="Times New Roman"/>
          <w:sz w:val="28"/>
          <w:szCs w:val="28"/>
        </w:rPr>
        <w:t>,</w:t>
      </w:r>
      <w:r w:rsidR="004A2C07">
        <w:rPr>
          <w:rFonts w:ascii="Times New Roman" w:hAnsi="Times New Roman" w:cs="Times New Roman"/>
          <w:sz w:val="28"/>
          <w:szCs w:val="28"/>
        </w:rPr>
        <w:t>информатики</w:t>
      </w:r>
      <w:r w:rsidR="003F51FF">
        <w:rPr>
          <w:rFonts w:ascii="Times New Roman" w:hAnsi="Times New Roman" w:cs="Times New Roman"/>
          <w:sz w:val="28"/>
          <w:szCs w:val="28"/>
        </w:rPr>
        <w:t xml:space="preserve">- </w:t>
      </w:r>
      <w:r w:rsidR="007468DD" w:rsidRPr="001A6B03">
        <w:rPr>
          <w:rFonts w:ascii="Times New Roman" w:hAnsi="Times New Roman" w:cs="Times New Roman"/>
          <w:sz w:val="28"/>
          <w:szCs w:val="28"/>
        </w:rPr>
        <w:t>методическое обеспечение их в основном соответствует функциональному назначению.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этом учебном году </w:t>
      </w:r>
      <w:r w:rsidR="00CF60A8" w:rsidRPr="001A6B03">
        <w:rPr>
          <w:rFonts w:ascii="Times New Roman" w:hAnsi="Times New Roman" w:cs="Times New Roman"/>
          <w:sz w:val="28"/>
          <w:szCs w:val="28"/>
        </w:rPr>
        <w:t xml:space="preserve">ни один кабинет не </w:t>
      </w:r>
      <w:r w:rsidRPr="001A6B03">
        <w:rPr>
          <w:rFonts w:ascii="Times New Roman" w:hAnsi="Times New Roman" w:cs="Times New Roman"/>
          <w:sz w:val="28"/>
          <w:szCs w:val="28"/>
        </w:rPr>
        <w:t>был представлен на конкурс кабинетов района.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-Вопрос посещаемости занятий учащихся находится под постоянным контролем администрации.  </w:t>
      </w:r>
    </w:p>
    <w:p w:rsidR="007468DD" w:rsidRPr="001A6B03" w:rsidRDefault="007468DD" w:rsidP="006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школе ежедневно ведется журнал посещаемости учащихся. В конце к</w:t>
      </w:r>
      <w:r w:rsidR="004E7ACF" w:rsidRPr="001A6B03">
        <w:rPr>
          <w:rFonts w:ascii="Times New Roman" w:hAnsi="Times New Roman" w:cs="Times New Roman"/>
          <w:sz w:val="28"/>
          <w:szCs w:val="28"/>
        </w:rPr>
        <w:t>аждой четверти подводятся итоги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по классам и присуждаются места. Составляются акты на уч-ся, плохо посещающих школу. 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-В школе горячим питанием охвачено</w:t>
      </w:r>
      <w:r w:rsidR="005D1B5D">
        <w:rPr>
          <w:rFonts w:ascii="Times New Roman" w:hAnsi="Times New Roman" w:cs="Times New Roman"/>
          <w:sz w:val="28"/>
          <w:szCs w:val="28"/>
        </w:rPr>
        <w:t xml:space="preserve"> </w:t>
      </w:r>
      <w:r w:rsidR="001C0E8E">
        <w:rPr>
          <w:rFonts w:ascii="Times New Roman" w:hAnsi="Times New Roman" w:cs="Times New Roman"/>
          <w:sz w:val="28"/>
          <w:szCs w:val="28"/>
        </w:rPr>
        <w:t>84</w:t>
      </w:r>
      <w:r w:rsidR="0081724C">
        <w:rPr>
          <w:rFonts w:ascii="Times New Roman" w:hAnsi="Times New Roman" w:cs="Times New Roman"/>
          <w:sz w:val="28"/>
          <w:szCs w:val="28"/>
        </w:rPr>
        <w:t>обучающихся</w:t>
      </w:r>
      <w:r w:rsidR="00D54F82" w:rsidRPr="001A6B03">
        <w:rPr>
          <w:rFonts w:ascii="Times New Roman" w:hAnsi="Times New Roman" w:cs="Times New Roman"/>
          <w:sz w:val="28"/>
          <w:szCs w:val="28"/>
        </w:rPr>
        <w:t>.</w:t>
      </w:r>
      <w:r w:rsidRPr="001A6B03">
        <w:rPr>
          <w:rFonts w:ascii="Times New Roman" w:hAnsi="Times New Roman" w:cs="Times New Roman"/>
          <w:sz w:val="28"/>
          <w:szCs w:val="28"/>
        </w:rPr>
        <w:t xml:space="preserve"> Ежедневно после третьего урока дети начальных классов получают горячее питание.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-Для ликвидации пробелов </w:t>
      </w:r>
      <w:r w:rsidR="0060168B">
        <w:rPr>
          <w:rFonts w:ascii="Times New Roman" w:hAnsi="Times New Roman" w:cs="Times New Roman"/>
          <w:sz w:val="28"/>
          <w:szCs w:val="28"/>
        </w:rPr>
        <w:t xml:space="preserve">в знаниях </w:t>
      </w:r>
      <w:r w:rsidRPr="001A6B03">
        <w:rPr>
          <w:rFonts w:ascii="Times New Roman" w:hAnsi="Times New Roman" w:cs="Times New Roman"/>
          <w:sz w:val="28"/>
          <w:szCs w:val="28"/>
        </w:rPr>
        <w:t>учащихся по итогам каждой четверти неусп</w:t>
      </w:r>
      <w:r w:rsidR="00D54F82" w:rsidRPr="001A6B03">
        <w:rPr>
          <w:rFonts w:ascii="Times New Roman" w:hAnsi="Times New Roman" w:cs="Times New Roman"/>
          <w:sz w:val="28"/>
          <w:szCs w:val="28"/>
        </w:rPr>
        <w:t xml:space="preserve">евающие уч-ся берутся на учет, </w:t>
      </w:r>
      <w:r w:rsidRPr="001A6B03">
        <w:rPr>
          <w:rFonts w:ascii="Times New Roman" w:hAnsi="Times New Roman" w:cs="Times New Roman"/>
          <w:sz w:val="28"/>
          <w:szCs w:val="28"/>
        </w:rPr>
        <w:t>контролируется работа каждого учителя с такой группой уч-ся.</w:t>
      </w:r>
    </w:p>
    <w:p w:rsidR="007468DD" w:rsidRPr="001A6B03" w:rsidRDefault="00642F9F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Индивидуальная работа учителей в школе проводится не на </w:t>
      </w:r>
      <w:r w:rsidR="00D458E6">
        <w:rPr>
          <w:rFonts w:ascii="Times New Roman" w:hAnsi="Times New Roman" w:cs="Times New Roman"/>
          <w:sz w:val="28"/>
          <w:szCs w:val="28"/>
        </w:rPr>
        <w:t xml:space="preserve">низком 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7468DD" w:rsidRPr="001A6B03" w:rsidRDefault="007468DD" w:rsidP="00037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Некачественно и несвоевременно проводится работа с одаренными детьми в истекшем году. С каждым годом число призеров на районных олимпиадах среди наших уч-ся меньше.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 На уроках учащимся предлагаются доступные</w:t>
      </w:r>
      <w:r w:rsidR="0060168B">
        <w:rPr>
          <w:rFonts w:ascii="Times New Roman" w:hAnsi="Times New Roman" w:cs="Times New Roman"/>
          <w:sz w:val="28"/>
          <w:szCs w:val="28"/>
        </w:rPr>
        <w:t xml:space="preserve"> домашние задания. Несмотря на </w:t>
      </w:r>
      <w:r w:rsidRPr="001A6B03">
        <w:rPr>
          <w:rFonts w:ascii="Times New Roman" w:hAnsi="Times New Roman" w:cs="Times New Roman"/>
          <w:sz w:val="28"/>
          <w:szCs w:val="28"/>
        </w:rPr>
        <w:t xml:space="preserve">это учащиеся дома не работают. Поэтому учителя на уроке должны сделать всё, </w:t>
      </w:r>
      <w:r w:rsidR="000C2CFE" w:rsidRPr="001A6B03">
        <w:rPr>
          <w:rFonts w:ascii="Times New Roman" w:hAnsi="Times New Roman" w:cs="Times New Roman"/>
          <w:sz w:val="28"/>
          <w:szCs w:val="28"/>
        </w:rPr>
        <w:t>чтобы учащиеся усвоили материал</w:t>
      </w:r>
      <w:r w:rsidRPr="001A6B03">
        <w:rPr>
          <w:rFonts w:ascii="Times New Roman" w:hAnsi="Times New Roman" w:cs="Times New Roman"/>
          <w:sz w:val="28"/>
          <w:szCs w:val="28"/>
        </w:rPr>
        <w:t xml:space="preserve">, рационально использовать урочное время. Слабым учащимся предлагаются тесты, карточки с легкими заданиями. 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-Контролируется работа с отстающими учащимися на уроках.</w:t>
      </w:r>
    </w:p>
    <w:p w:rsidR="007468DD" w:rsidRPr="001A6B03" w:rsidRDefault="007468DD" w:rsidP="001B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Работа с отстающими учащимися проводилась не на должном уровне.</w:t>
      </w:r>
    </w:p>
    <w:p w:rsidR="00A86A4D" w:rsidRPr="001A6B03" w:rsidRDefault="00A86A4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468DD" w:rsidRPr="001A6B03" w:rsidRDefault="004E7ACF" w:rsidP="00746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(</w:t>
      </w:r>
      <w:r w:rsidR="007468DD" w:rsidRPr="001A6B03">
        <w:rPr>
          <w:rFonts w:ascii="Times New Roman" w:hAnsi="Times New Roman" w:cs="Times New Roman"/>
          <w:sz w:val="28"/>
          <w:szCs w:val="28"/>
        </w:rPr>
        <w:t>по всеобучу)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1.Использовать все возможности кабинетов. Проверять документации по технике безопасности и своевременность инструктажа учащихся.</w:t>
      </w:r>
    </w:p>
    <w:p w:rsidR="007468DD" w:rsidRPr="001A6B03" w:rsidRDefault="001B3F78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2.Д</w:t>
      </w:r>
      <w:r w:rsidR="007468DD" w:rsidRPr="001A6B03">
        <w:rPr>
          <w:rFonts w:ascii="Times New Roman" w:hAnsi="Times New Roman" w:cs="Times New Roman"/>
          <w:sz w:val="28"/>
          <w:szCs w:val="28"/>
        </w:rPr>
        <w:t>ержать под постоянным контролем посещаемость занятий учащимис</w:t>
      </w:r>
      <w:r w:rsidR="0060168B">
        <w:rPr>
          <w:rFonts w:ascii="Times New Roman" w:hAnsi="Times New Roman" w:cs="Times New Roman"/>
          <w:sz w:val="28"/>
          <w:szCs w:val="28"/>
        </w:rPr>
        <w:t>я, особенно старших классов и «</w:t>
      </w:r>
      <w:r w:rsidR="001C0E8E">
        <w:rPr>
          <w:rFonts w:ascii="Times New Roman" w:hAnsi="Times New Roman" w:cs="Times New Roman"/>
          <w:sz w:val="28"/>
          <w:szCs w:val="28"/>
        </w:rPr>
        <w:t>группы риска».</w:t>
      </w:r>
    </w:p>
    <w:p w:rsidR="007468DD" w:rsidRPr="001A6B03" w:rsidRDefault="001C0E8E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8DD" w:rsidRPr="001A6B03">
        <w:rPr>
          <w:rFonts w:ascii="Times New Roman" w:hAnsi="Times New Roman" w:cs="Times New Roman"/>
          <w:sz w:val="28"/>
          <w:szCs w:val="28"/>
        </w:rPr>
        <w:t>.Проводить своевременный учет и проанализировать работу учителей по контролю посещаемости занятий.</w:t>
      </w:r>
    </w:p>
    <w:p w:rsidR="007468DD" w:rsidRPr="001A6B03" w:rsidRDefault="001C0E8E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DD" w:rsidRPr="001A6B03">
        <w:rPr>
          <w:rFonts w:ascii="Times New Roman" w:hAnsi="Times New Roman" w:cs="Times New Roman"/>
          <w:sz w:val="28"/>
          <w:szCs w:val="28"/>
        </w:rPr>
        <w:t>. Своевременно проводить индивидуальные занятия по расписанию.</w:t>
      </w:r>
    </w:p>
    <w:p w:rsidR="007468DD" w:rsidRPr="001A6B03" w:rsidRDefault="001C0E8E" w:rsidP="007468DD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.Своевременно заполнять журнал </w:t>
      </w:r>
      <w:r w:rsidR="00C505F7" w:rsidRPr="001A6B03">
        <w:rPr>
          <w:rFonts w:ascii="Times New Roman" w:hAnsi="Times New Roman" w:cs="Times New Roman"/>
          <w:sz w:val="28"/>
          <w:szCs w:val="28"/>
        </w:rPr>
        <w:t>бракеража</w:t>
      </w:r>
      <w:r w:rsidR="007468DD"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1C0E8E" w:rsidP="007468DD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6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>.Проводить анализ работы учителей по ликвидации пробелов в знаниях</w:t>
      </w:r>
      <w:r w:rsidR="00F66B0F" w:rsidRPr="001A6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8DD" w:rsidRPr="001A6B03" w:rsidRDefault="0051585F" w:rsidP="007468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 xml:space="preserve">.Качественно и своевременно проводить </w:t>
      </w:r>
      <w:r w:rsidR="001C0E8E">
        <w:rPr>
          <w:rFonts w:ascii="Times New Roman" w:hAnsi="Times New Roman" w:cs="Times New Roman"/>
          <w:bCs/>
          <w:sz w:val="28"/>
          <w:szCs w:val="28"/>
        </w:rPr>
        <w:t>занятия по внеурочной деятельности.</w:t>
      </w:r>
    </w:p>
    <w:p w:rsidR="007468DD" w:rsidRPr="001A6B03" w:rsidRDefault="0051585F" w:rsidP="007468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>.Психологу и социологу школы</w:t>
      </w:r>
      <w:r w:rsidR="00C77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6CC" w:rsidRPr="001A6B03">
        <w:rPr>
          <w:rFonts w:ascii="Times New Roman" w:hAnsi="Times New Roman" w:cs="Times New Roman"/>
          <w:bCs/>
          <w:sz w:val="28"/>
          <w:szCs w:val="28"/>
        </w:rPr>
        <w:t>(М</w:t>
      </w:r>
      <w:r w:rsidR="00B97681" w:rsidRPr="001A6B03">
        <w:rPr>
          <w:rFonts w:ascii="Times New Roman" w:hAnsi="Times New Roman" w:cs="Times New Roman"/>
          <w:bCs/>
          <w:sz w:val="28"/>
          <w:szCs w:val="28"/>
        </w:rPr>
        <w:t>амаевой У.А., Биймурзаевой Н.Н.)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 xml:space="preserve"> систематически вести работу с учащимися «группы риска»</w:t>
      </w:r>
      <w:r w:rsidR="0060168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8DD" w:rsidRPr="001A6B03" w:rsidRDefault="0051585F" w:rsidP="007468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>.Проконтролировать дозировку домашнего задания в течение года.</w:t>
      </w:r>
    </w:p>
    <w:p w:rsidR="00CF60A8" w:rsidRPr="0060168B" w:rsidRDefault="0051585F" w:rsidP="006016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 xml:space="preserve">.Усилить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индивидуальную</w:t>
      </w:r>
      <w:r w:rsidR="007468DD" w:rsidRPr="001A6B03">
        <w:rPr>
          <w:rFonts w:ascii="Times New Roman" w:hAnsi="Times New Roman" w:cs="Times New Roman"/>
          <w:bCs/>
          <w:sz w:val="28"/>
          <w:szCs w:val="28"/>
        </w:rPr>
        <w:t>работу со слабоуспеваю</w:t>
      </w:r>
      <w:r w:rsidR="0060168B">
        <w:rPr>
          <w:rFonts w:ascii="Times New Roman" w:hAnsi="Times New Roman" w:cs="Times New Roman"/>
          <w:bCs/>
          <w:sz w:val="28"/>
          <w:szCs w:val="28"/>
        </w:rPr>
        <w:t>щими учащимися на уроке.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Общие выводы и рекомендации по ВШК на новый учебный год.</w:t>
      </w:r>
    </w:p>
    <w:p w:rsidR="007468DD" w:rsidRPr="001A6B03" w:rsidRDefault="004E7ACF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 План контроля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реализован полностью.</w:t>
      </w:r>
    </w:p>
    <w:p w:rsidR="0060168B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Усилить контроль за препод</w:t>
      </w:r>
      <w:r w:rsidR="00DE2BF1" w:rsidRPr="001A6B03">
        <w:rPr>
          <w:rFonts w:ascii="Times New Roman" w:hAnsi="Times New Roman" w:cs="Times New Roman"/>
          <w:sz w:val="28"/>
          <w:szCs w:val="28"/>
        </w:rPr>
        <w:t xml:space="preserve">аванием предметов учебного план: </w:t>
      </w:r>
    </w:p>
    <w:p w:rsidR="007468DD" w:rsidRPr="001A6B03" w:rsidRDefault="00DE2BF1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9A0B81" w:rsidRPr="001A6B03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EB0E39" w:rsidRPr="001A6B03">
        <w:rPr>
          <w:rFonts w:ascii="Times New Roman" w:hAnsi="Times New Roman" w:cs="Times New Roman"/>
          <w:sz w:val="28"/>
          <w:szCs w:val="28"/>
        </w:rPr>
        <w:t>в</w:t>
      </w:r>
      <w:r w:rsidR="001C0E8E">
        <w:rPr>
          <w:rFonts w:ascii="Times New Roman" w:hAnsi="Times New Roman" w:cs="Times New Roman"/>
          <w:sz w:val="28"/>
          <w:szCs w:val="28"/>
        </w:rPr>
        <w:t>3</w:t>
      </w:r>
      <w:r w:rsidR="00CA1A89">
        <w:rPr>
          <w:rFonts w:ascii="Times New Roman" w:hAnsi="Times New Roman" w:cs="Times New Roman"/>
          <w:sz w:val="28"/>
          <w:szCs w:val="28"/>
        </w:rPr>
        <w:t>,</w:t>
      </w:r>
      <w:r w:rsidR="001C0E8E">
        <w:rPr>
          <w:rFonts w:ascii="Times New Roman" w:hAnsi="Times New Roman" w:cs="Times New Roman"/>
          <w:sz w:val="28"/>
          <w:szCs w:val="28"/>
        </w:rPr>
        <w:t>4</w:t>
      </w:r>
      <w:r w:rsidR="00332F77">
        <w:rPr>
          <w:rFonts w:ascii="Times New Roman" w:hAnsi="Times New Roman" w:cs="Times New Roman"/>
          <w:sz w:val="28"/>
          <w:szCs w:val="28"/>
        </w:rPr>
        <w:t>,, 7</w:t>
      </w:r>
      <w:r w:rsidR="0056231E">
        <w:rPr>
          <w:rFonts w:ascii="Times New Roman" w:hAnsi="Times New Roman" w:cs="Times New Roman"/>
          <w:sz w:val="28"/>
          <w:szCs w:val="28"/>
        </w:rPr>
        <w:t>«б»,8</w:t>
      </w:r>
      <w:r w:rsidR="007468DD" w:rsidRPr="001A6B03">
        <w:rPr>
          <w:rFonts w:ascii="Times New Roman" w:hAnsi="Times New Roman" w:cs="Times New Roman"/>
          <w:sz w:val="28"/>
          <w:szCs w:val="28"/>
        </w:rPr>
        <w:t>классах;</w:t>
      </w:r>
    </w:p>
    <w:p w:rsidR="00C505F7" w:rsidRDefault="00DE2BF1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60168B">
        <w:rPr>
          <w:rFonts w:ascii="Times New Roman" w:hAnsi="Times New Roman" w:cs="Times New Roman"/>
          <w:sz w:val="28"/>
          <w:szCs w:val="28"/>
        </w:rPr>
        <w:t xml:space="preserve">литература в </w:t>
      </w:r>
      <w:r w:rsidR="00A2247F">
        <w:rPr>
          <w:rFonts w:ascii="Times New Roman" w:hAnsi="Times New Roman" w:cs="Times New Roman"/>
          <w:sz w:val="28"/>
          <w:szCs w:val="28"/>
        </w:rPr>
        <w:t xml:space="preserve">6 «б», </w:t>
      </w:r>
      <w:r w:rsidR="00332F77">
        <w:rPr>
          <w:rFonts w:ascii="Times New Roman" w:hAnsi="Times New Roman" w:cs="Times New Roman"/>
          <w:sz w:val="28"/>
          <w:szCs w:val="28"/>
        </w:rPr>
        <w:t>7</w:t>
      </w:r>
      <w:r w:rsidR="009A0B81" w:rsidRPr="001A6B03">
        <w:rPr>
          <w:rFonts w:ascii="Times New Roman" w:hAnsi="Times New Roman" w:cs="Times New Roman"/>
          <w:sz w:val="28"/>
          <w:szCs w:val="28"/>
        </w:rPr>
        <w:t>классах</w:t>
      </w:r>
      <w:r w:rsidR="00C505F7" w:rsidRPr="001A6B03">
        <w:rPr>
          <w:rFonts w:ascii="Times New Roman" w:hAnsi="Times New Roman" w:cs="Times New Roman"/>
          <w:sz w:val="28"/>
          <w:szCs w:val="28"/>
        </w:rPr>
        <w:t>;</w:t>
      </w:r>
    </w:p>
    <w:p w:rsidR="0056231E" w:rsidRDefault="005E4B39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*родной язык-в </w:t>
      </w:r>
      <w:r w:rsidR="00332F77">
        <w:rPr>
          <w:rFonts w:ascii="Times New Roman" w:hAnsi="Times New Roman" w:cs="Times New Roman"/>
          <w:sz w:val="28"/>
          <w:szCs w:val="28"/>
        </w:rPr>
        <w:t>4,7 «а»,7«б»классах;</w:t>
      </w:r>
    </w:p>
    <w:p w:rsidR="00332F77" w:rsidRPr="001A6B03" w:rsidRDefault="00332F77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*родная литература-7 «б»,8классах;</w:t>
      </w:r>
    </w:p>
    <w:p w:rsidR="001468CE" w:rsidRPr="001A6B03" w:rsidRDefault="006D7B3A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9A0B81" w:rsidRPr="001A6B03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56231E">
        <w:rPr>
          <w:rFonts w:ascii="Times New Roman" w:hAnsi="Times New Roman" w:cs="Times New Roman"/>
          <w:sz w:val="28"/>
          <w:szCs w:val="28"/>
        </w:rPr>
        <w:t xml:space="preserve">в </w:t>
      </w:r>
      <w:r w:rsidR="00332F77">
        <w:rPr>
          <w:rFonts w:ascii="Times New Roman" w:hAnsi="Times New Roman" w:cs="Times New Roman"/>
          <w:sz w:val="28"/>
          <w:szCs w:val="28"/>
        </w:rPr>
        <w:t>3,4,7 «б»</w:t>
      </w:r>
      <w:r w:rsidR="00AB2750" w:rsidRPr="001A6B03">
        <w:rPr>
          <w:rFonts w:ascii="Times New Roman" w:hAnsi="Times New Roman" w:cs="Times New Roman"/>
          <w:sz w:val="28"/>
          <w:szCs w:val="28"/>
        </w:rPr>
        <w:t>классах;</w:t>
      </w:r>
    </w:p>
    <w:p w:rsidR="001468CE" w:rsidRDefault="007468DD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332F77">
        <w:rPr>
          <w:rFonts w:ascii="Times New Roman" w:hAnsi="Times New Roman" w:cs="Times New Roman"/>
          <w:sz w:val="28"/>
          <w:szCs w:val="28"/>
        </w:rPr>
        <w:t>физика- 8класс;</w:t>
      </w:r>
    </w:p>
    <w:p w:rsidR="00332F77" w:rsidRDefault="00332F77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обществознание-7 б» класс;</w:t>
      </w:r>
    </w:p>
    <w:p w:rsidR="002B724F" w:rsidRPr="001A6B03" w:rsidRDefault="002B724F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552" w:rsidRPr="001A6B03" w:rsidRDefault="00B51552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Учителям-предметникам</w:t>
      </w:r>
      <w:r w:rsidR="002B7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показавшим высокие результаты по итогам административных контрольных срезов, при оценивании </w:t>
      </w:r>
      <w:r w:rsidR="00CA1A89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>учащихся быть более объективными.</w:t>
      </w:r>
    </w:p>
    <w:p w:rsidR="007468DD" w:rsidRPr="001A6B03" w:rsidRDefault="007468DD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Привлекать для этого руково</w:t>
      </w:r>
      <w:r w:rsidR="00CA1A89">
        <w:rPr>
          <w:rFonts w:ascii="Times New Roman" w:hAnsi="Times New Roman" w:cs="Times New Roman"/>
          <w:sz w:val="28"/>
          <w:szCs w:val="28"/>
        </w:rPr>
        <w:t>дителей филологии, гуманитарии и естественно-математического ц</w:t>
      </w:r>
      <w:r w:rsidR="001468CE">
        <w:rPr>
          <w:rFonts w:ascii="Times New Roman" w:hAnsi="Times New Roman" w:cs="Times New Roman"/>
          <w:sz w:val="28"/>
          <w:szCs w:val="28"/>
        </w:rPr>
        <w:t>икла.</w:t>
      </w:r>
    </w:p>
    <w:p w:rsidR="007468DD" w:rsidRPr="001A6B03" w:rsidRDefault="00614973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DD" w:rsidRPr="001A6B03">
        <w:rPr>
          <w:rFonts w:ascii="Times New Roman" w:hAnsi="Times New Roman" w:cs="Times New Roman"/>
          <w:sz w:val="28"/>
          <w:szCs w:val="28"/>
        </w:rPr>
        <w:t>. Направления контроля при пос</w:t>
      </w:r>
      <w:r w:rsidR="001B3F78" w:rsidRPr="001A6B03">
        <w:rPr>
          <w:rFonts w:ascii="Times New Roman" w:hAnsi="Times New Roman" w:cs="Times New Roman"/>
          <w:sz w:val="28"/>
          <w:szCs w:val="28"/>
        </w:rPr>
        <w:t>ещении уроков оставить прежними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, уделить внимание технологии работы учителей в </w:t>
      </w:r>
      <w:r w:rsidR="00DE2BF1" w:rsidRPr="001A6B03">
        <w:rPr>
          <w:rFonts w:ascii="Times New Roman" w:hAnsi="Times New Roman" w:cs="Times New Roman"/>
          <w:sz w:val="28"/>
          <w:szCs w:val="28"/>
        </w:rPr>
        <w:t>соответствии задачам обучения, методической теме школы, т</w:t>
      </w:r>
      <w:r w:rsidR="007468DD" w:rsidRPr="001A6B03">
        <w:rPr>
          <w:rFonts w:ascii="Times New Roman" w:hAnsi="Times New Roman" w:cs="Times New Roman"/>
          <w:sz w:val="28"/>
          <w:szCs w:val="28"/>
        </w:rPr>
        <w:t>емам самообразования учителей.</w:t>
      </w:r>
    </w:p>
    <w:p w:rsidR="007468DD" w:rsidRPr="001A6B03" w:rsidRDefault="00614973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8DD" w:rsidRPr="001A6B03">
        <w:rPr>
          <w:rFonts w:ascii="Times New Roman" w:hAnsi="Times New Roman" w:cs="Times New Roman"/>
          <w:sz w:val="28"/>
          <w:szCs w:val="28"/>
        </w:rPr>
        <w:t>. В плане внутришкольного контроля сделать акцент на:</w:t>
      </w:r>
    </w:p>
    <w:p w:rsidR="007468DD" w:rsidRPr="001A6B03" w:rsidRDefault="00B81B2C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*посещаемость занятий учащимися,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7468DD" w:rsidRPr="001A6B03">
        <w:rPr>
          <w:rFonts w:ascii="Times New Roman" w:hAnsi="Times New Roman" w:cs="Times New Roman"/>
          <w:sz w:val="28"/>
          <w:szCs w:val="28"/>
        </w:rPr>
        <w:t>особенно старших классов.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*р</w:t>
      </w:r>
      <w:r w:rsidR="001B3F78" w:rsidRPr="001A6B03">
        <w:rPr>
          <w:rFonts w:ascii="Times New Roman" w:hAnsi="Times New Roman" w:cs="Times New Roman"/>
          <w:sz w:val="28"/>
          <w:szCs w:val="28"/>
        </w:rPr>
        <w:t>а</w:t>
      </w:r>
      <w:r w:rsidR="00D54C19">
        <w:rPr>
          <w:rFonts w:ascii="Times New Roman" w:hAnsi="Times New Roman" w:cs="Times New Roman"/>
          <w:sz w:val="28"/>
          <w:szCs w:val="28"/>
        </w:rPr>
        <w:t xml:space="preserve">боту с учащимися «группы риска», </w:t>
      </w:r>
      <w:r w:rsidR="002B724F">
        <w:rPr>
          <w:rFonts w:ascii="Times New Roman" w:hAnsi="Times New Roman" w:cs="Times New Roman"/>
          <w:sz w:val="28"/>
          <w:szCs w:val="28"/>
        </w:rPr>
        <w:t xml:space="preserve">оставшимися на осень </w:t>
      </w:r>
      <w:r w:rsidR="004A2C07">
        <w:rPr>
          <w:rFonts w:ascii="Times New Roman" w:hAnsi="Times New Roman" w:cs="Times New Roman"/>
          <w:sz w:val="28"/>
          <w:szCs w:val="28"/>
        </w:rPr>
        <w:t>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на повторный год.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*работу с отстающими учащимися.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*контроль над состоянием ЗУН учащихся.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 *обученность учащихся по предметам.</w:t>
      </w:r>
    </w:p>
    <w:p w:rsidR="00EF3B0C" w:rsidRPr="001A6B03" w:rsidRDefault="009A0B81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5.Улучшить МТБ кабинетов, о</w:t>
      </w:r>
      <w:r w:rsidR="007468DD" w:rsidRPr="001A6B03">
        <w:rPr>
          <w:rFonts w:ascii="Times New Roman" w:hAnsi="Times New Roman" w:cs="Times New Roman"/>
          <w:sz w:val="28"/>
          <w:szCs w:val="28"/>
        </w:rPr>
        <w:t>бновить в учебных кабинетах методические уголки, пополнить их дидактическими, демонстрационными и разноуровневыми заданиями.</w:t>
      </w:r>
    </w:p>
    <w:p w:rsidR="008E00D7" w:rsidRPr="001A6B03" w:rsidRDefault="008E00D7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D2" w:rsidRPr="001A6B03" w:rsidRDefault="00C771D2">
      <w:pPr>
        <w:rPr>
          <w:rFonts w:ascii="Times New Roman" w:hAnsi="Times New Roman" w:cs="Times New Roman"/>
          <w:sz w:val="28"/>
          <w:szCs w:val="28"/>
        </w:rPr>
      </w:pPr>
    </w:p>
    <w:sectPr w:rsidR="00C771D2" w:rsidRPr="001A6B03" w:rsidSect="004A2C07">
      <w:pgSz w:w="11906" w:h="16838"/>
      <w:pgMar w:top="709" w:right="707" w:bottom="993" w:left="707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CC" w:rsidRDefault="005844CC" w:rsidP="00D07B8A">
      <w:pPr>
        <w:spacing w:after="0" w:line="240" w:lineRule="auto"/>
      </w:pPr>
      <w:r>
        <w:separator/>
      </w:r>
    </w:p>
  </w:endnote>
  <w:endnote w:type="continuationSeparator" w:id="0">
    <w:p w:rsidR="005844CC" w:rsidRDefault="005844CC" w:rsidP="00D0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CC" w:rsidRDefault="005844CC" w:rsidP="00D07B8A">
      <w:pPr>
        <w:spacing w:after="0" w:line="240" w:lineRule="auto"/>
      </w:pPr>
      <w:r>
        <w:separator/>
      </w:r>
    </w:p>
  </w:footnote>
  <w:footnote w:type="continuationSeparator" w:id="0">
    <w:p w:rsidR="005844CC" w:rsidRDefault="005844CC" w:rsidP="00D0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737"/>
        </w:tabs>
        <w:ind w:left="1737" w:hanging="360"/>
      </w:pPr>
      <w:rPr>
        <w:rFonts w:ascii="Symbol" w:hAnsi="Symbol" w:cs="Times New Roman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" w15:restartNumberingAfterBreak="0">
    <w:nsid w:val="093B52F7"/>
    <w:multiLevelType w:val="hybridMultilevel"/>
    <w:tmpl w:val="453434FC"/>
    <w:lvl w:ilvl="0" w:tplc="FFD0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B50AED"/>
    <w:multiLevelType w:val="hybridMultilevel"/>
    <w:tmpl w:val="B26E973A"/>
    <w:lvl w:ilvl="0" w:tplc="285A5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525"/>
    <w:multiLevelType w:val="hybridMultilevel"/>
    <w:tmpl w:val="08BA19C0"/>
    <w:lvl w:ilvl="0" w:tplc="391C6874">
      <w:start w:val="4"/>
      <w:numFmt w:val="decimal"/>
      <w:lvlText w:val="%1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63FF2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86F5A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26D5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0250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27DA4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C1CD0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268B4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AF65C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F64A9F"/>
    <w:multiLevelType w:val="hybridMultilevel"/>
    <w:tmpl w:val="2968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4FD7"/>
    <w:multiLevelType w:val="hybridMultilevel"/>
    <w:tmpl w:val="ACA4ACBC"/>
    <w:lvl w:ilvl="0" w:tplc="099AC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A143BA"/>
    <w:multiLevelType w:val="hybridMultilevel"/>
    <w:tmpl w:val="1512C176"/>
    <w:lvl w:ilvl="0" w:tplc="C21C52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0771"/>
    <w:multiLevelType w:val="hybridMultilevel"/>
    <w:tmpl w:val="F50ED6E6"/>
    <w:lvl w:ilvl="0" w:tplc="92DA5868">
      <w:start w:val="1"/>
      <w:numFmt w:val="decimal"/>
      <w:lvlText w:val="%1."/>
      <w:lvlJc w:val="left"/>
      <w:pPr>
        <w:ind w:left="1044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F830C43"/>
    <w:multiLevelType w:val="hybridMultilevel"/>
    <w:tmpl w:val="3ADC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60CBC"/>
    <w:multiLevelType w:val="hybridMultilevel"/>
    <w:tmpl w:val="089EF122"/>
    <w:lvl w:ilvl="0" w:tplc="297AA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347"/>
    <w:multiLevelType w:val="hybridMultilevel"/>
    <w:tmpl w:val="89A037E0"/>
    <w:lvl w:ilvl="0" w:tplc="8E2E04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4857"/>
    <w:multiLevelType w:val="hybridMultilevel"/>
    <w:tmpl w:val="F3E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64EC"/>
    <w:multiLevelType w:val="hybridMultilevel"/>
    <w:tmpl w:val="327C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235E3"/>
    <w:multiLevelType w:val="hybridMultilevel"/>
    <w:tmpl w:val="C78CDE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65AD"/>
    <w:multiLevelType w:val="hybridMultilevel"/>
    <w:tmpl w:val="8C00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2297B"/>
    <w:multiLevelType w:val="hybridMultilevel"/>
    <w:tmpl w:val="C2C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254E"/>
    <w:multiLevelType w:val="hybridMultilevel"/>
    <w:tmpl w:val="3AEE28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26435"/>
    <w:multiLevelType w:val="hybridMultilevel"/>
    <w:tmpl w:val="E5F4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103A2"/>
    <w:multiLevelType w:val="hybridMultilevel"/>
    <w:tmpl w:val="25769386"/>
    <w:lvl w:ilvl="0" w:tplc="F9FC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F5B3E"/>
    <w:multiLevelType w:val="hybridMultilevel"/>
    <w:tmpl w:val="E560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E4E"/>
    <w:multiLevelType w:val="hybridMultilevel"/>
    <w:tmpl w:val="617C6550"/>
    <w:lvl w:ilvl="0" w:tplc="788050D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4781E43"/>
    <w:multiLevelType w:val="hybridMultilevel"/>
    <w:tmpl w:val="D9B44B22"/>
    <w:lvl w:ilvl="0" w:tplc="ACDAC2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536"/>
        </w:tabs>
        <w:ind w:left="57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7B55B8"/>
    <w:multiLevelType w:val="hybridMultilevel"/>
    <w:tmpl w:val="4DAC3E0E"/>
    <w:lvl w:ilvl="0" w:tplc="03CADE0E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2597DE0"/>
    <w:multiLevelType w:val="hybridMultilevel"/>
    <w:tmpl w:val="84EE299C"/>
    <w:lvl w:ilvl="0" w:tplc="3670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E53412"/>
    <w:multiLevelType w:val="hybridMultilevel"/>
    <w:tmpl w:val="9F26E69C"/>
    <w:lvl w:ilvl="0" w:tplc="17BCC9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9F751F3"/>
    <w:multiLevelType w:val="hybridMultilevel"/>
    <w:tmpl w:val="8ACAF0C2"/>
    <w:lvl w:ilvl="0" w:tplc="E29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AC64E51"/>
    <w:multiLevelType w:val="hybridMultilevel"/>
    <w:tmpl w:val="1D7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644B6"/>
    <w:multiLevelType w:val="hybridMultilevel"/>
    <w:tmpl w:val="0FFC7F76"/>
    <w:lvl w:ilvl="0" w:tplc="2DCEB4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41125"/>
    <w:multiLevelType w:val="hybridMultilevel"/>
    <w:tmpl w:val="16C04B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770406"/>
    <w:multiLevelType w:val="hybridMultilevel"/>
    <w:tmpl w:val="71C4D432"/>
    <w:lvl w:ilvl="0" w:tplc="29CCF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8350F"/>
    <w:multiLevelType w:val="hybridMultilevel"/>
    <w:tmpl w:val="690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3"/>
  </w:num>
  <w:num w:numId="4">
    <w:abstractNumId w:val="9"/>
  </w:num>
  <w:num w:numId="5">
    <w:abstractNumId w:val="31"/>
  </w:num>
  <w:num w:numId="6">
    <w:abstractNumId w:val="13"/>
  </w:num>
  <w:num w:numId="7">
    <w:abstractNumId w:val="25"/>
  </w:num>
  <w:num w:numId="8">
    <w:abstractNumId w:val="24"/>
  </w:num>
  <w:num w:numId="9">
    <w:abstractNumId w:val="6"/>
  </w:num>
  <w:num w:numId="10">
    <w:abstractNumId w:val="22"/>
  </w:num>
  <w:num w:numId="11">
    <w:abstractNumId w:val="2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7"/>
  </w:num>
  <w:num w:numId="20">
    <w:abstractNumId w:val="8"/>
  </w:num>
  <w:num w:numId="21">
    <w:abstractNumId w:val="14"/>
  </w:num>
  <w:num w:numId="22">
    <w:abstractNumId w:val="5"/>
  </w:num>
  <w:num w:numId="23">
    <w:abstractNumId w:val="18"/>
  </w:num>
  <w:num w:numId="24">
    <w:abstractNumId w:val="16"/>
  </w:num>
  <w:num w:numId="25">
    <w:abstractNumId w:val="32"/>
  </w:num>
  <w:num w:numId="26">
    <w:abstractNumId w:val="12"/>
  </w:num>
  <w:num w:numId="27">
    <w:abstractNumId w:val="15"/>
  </w:num>
  <w:num w:numId="28">
    <w:abstractNumId w:val="10"/>
  </w:num>
  <w:num w:numId="29">
    <w:abstractNumId w:val="11"/>
  </w:num>
  <w:num w:numId="30">
    <w:abstractNumId w:val="4"/>
  </w:num>
  <w:num w:numId="3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8DD"/>
    <w:rsid w:val="00003282"/>
    <w:rsid w:val="00003BDB"/>
    <w:rsid w:val="00007D65"/>
    <w:rsid w:val="00007F6B"/>
    <w:rsid w:val="00015541"/>
    <w:rsid w:val="0002196C"/>
    <w:rsid w:val="000307BD"/>
    <w:rsid w:val="0003290C"/>
    <w:rsid w:val="000335E7"/>
    <w:rsid w:val="00036569"/>
    <w:rsid w:val="00036A53"/>
    <w:rsid w:val="000374FA"/>
    <w:rsid w:val="00044CF1"/>
    <w:rsid w:val="00045A6D"/>
    <w:rsid w:val="00046BEC"/>
    <w:rsid w:val="000501D5"/>
    <w:rsid w:val="00052561"/>
    <w:rsid w:val="00057347"/>
    <w:rsid w:val="0005736F"/>
    <w:rsid w:val="00072133"/>
    <w:rsid w:val="00080040"/>
    <w:rsid w:val="000856F5"/>
    <w:rsid w:val="00085BF3"/>
    <w:rsid w:val="00087A7F"/>
    <w:rsid w:val="0009154A"/>
    <w:rsid w:val="00094595"/>
    <w:rsid w:val="00094A38"/>
    <w:rsid w:val="00097797"/>
    <w:rsid w:val="000A03C2"/>
    <w:rsid w:val="000A6E4C"/>
    <w:rsid w:val="000B3133"/>
    <w:rsid w:val="000B4EBD"/>
    <w:rsid w:val="000B67E6"/>
    <w:rsid w:val="000C1CD8"/>
    <w:rsid w:val="000C2CFE"/>
    <w:rsid w:val="000C3719"/>
    <w:rsid w:val="000C3AA5"/>
    <w:rsid w:val="000D3A07"/>
    <w:rsid w:val="000D3DDC"/>
    <w:rsid w:val="000D5883"/>
    <w:rsid w:val="000D6116"/>
    <w:rsid w:val="000E2A30"/>
    <w:rsid w:val="000E3F95"/>
    <w:rsid w:val="000E6493"/>
    <w:rsid w:val="000F17D0"/>
    <w:rsid w:val="000F2AD7"/>
    <w:rsid w:val="000F6751"/>
    <w:rsid w:val="001004BF"/>
    <w:rsid w:val="001005D7"/>
    <w:rsid w:val="00102E4C"/>
    <w:rsid w:val="00103893"/>
    <w:rsid w:val="00103A34"/>
    <w:rsid w:val="00103B9D"/>
    <w:rsid w:val="0011035E"/>
    <w:rsid w:val="00111AA2"/>
    <w:rsid w:val="00111BCB"/>
    <w:rsid w:val="00120B67"/>
    <w:rsid w:val="001213A0"/>
    <w:rsid w:val="00127BFD"/>
    <w:rsid w:val="00130585"/>
    <w:rsid w:val="001309E4"/>
    <w:rsid w:val="00134EEC"/>
    <w:rsid w:val="001412E0"/>
    <w:rsid w:val="00142950"/>
    <w:rsid w:val="00142E4B"/>
    <w:rsid w:val="00143833"/>
    <w:rsid w:val="00145E01"/>
    <w:rsid w:val="001468CE"/>
    <w:rsid w:val="00147296"/>
    <w:rsid w:val="00147973"/>
    <w:rsid w:val="00150F37"/>
    <w:rsid w:val="00153022"/>
    <w:rsid w:val="00162C30"/>
    <w:rsid w:val="00167F26"/>
    <w:rsid w:val="00172808"/>
    <w:rsid w:val="001733F6"/>
    <w:rsid w:val="00180D9E"/>
    <w:rsid w:val="00182B80"/>
    <w:rsid w:val="00187C8C"/>
    <w:rsid w:val="00191433"/>
    <w:rsid w:val="0019311F"/>
    <w:rsid w:val="00194136"/>
    <w:rsid w:val="001957FB"/>
    <w:rsid w:val="001A1581"/>
    <w:rsid w:val="001A4EED"/>
    <w:rsid w:val="001A61FA"/>
    <w:rsid w:val="001A6B03"/>
    <w:rsid w:val="001A6ED0"/>
    <w:rsid w:val="001B1084"/>
    <w:rsid w:val="001B3F78"/>
    <w:rsid w:val="001B4465"/>
    <w:rsid w:val="001B4CAA"/>
    <w:rsid w:val="001B53D5"/>
    <w:rsid w:val="001B779B"/>
    <w:rsid w:val="001C0E8E"/>
    <w:rsid w:val="001C163E"/>
    <w:rsid w:val="001C18D9"/>
    <w:rsid w:val="001C6403"/>
    <w:rsid w:val="001D0493"/>
    <w:rsid w:val="001D15CA"/>
    <w:rsid w:val="001D4BAA"/>
    <w:rsid w:val="001D6C41"/>
    <w:rsid w:val="001E2040"/>
    <w:rsid w:val="001E22A7"/>
    <w:rsid w:val="001E29ED"/>
    <w:rsid w:val="001E5DF4"/>
    <w:rsid w:val="001E7E68"/>
    <w:rsid w:val="001F2F73"/>
    <w:rsid w:val="001F3B44"/>
    <w:rsid w:val="001F49C9"/>
    <w:rsid w:val="001F4D2E"/>
    <w:rsid w:val="002009B0"/>
    <w:rsid w:val="0020251D"/>
    <w:rsid w:val="00207D32"/>
    <w:rsid w:val="00211BC6"/>
    <w:rsid w:val="002157EF"/>
    <w:rsid w:val="00216F7B"/>
    <w:rsid w:val="0021726F"/>
    <w:rsid w:val="002177C5"/>
    <w:rsid w:val="00220FC0"/>
    <w:rsid w:val="00222406"/>
    <w:rsid w:val="00222AD9"/>
    <w:rsid w:val="00222C59"/>
    <w:rsid w:val="00227F7F"/>
    <w:rsid w:val="00232F7E"/>
    <w:rsid w:val="00235AF1"/>
    <w:rsid w:val="00237B6A"/>
    <w:rsid w:val="00237C0B"/>
    <w:rsid w:val="002402AB"/>
    <w:rsid w:val="002438D3"/>
    <w:rsid w:val="002445B6"/>
    <w:rsid w:val="00244CE0"/>
    <w:rsid w:val="00251BFC"/>
    <w:rsid w:val="00254A77"/>
    <w:rsid w:val="00261E6B"/>
    <w:rsid w:val="0026237B"/>
    <w:rsid w:val="00274284"/>
    <w:rsid w:val="0027494A"/>
    <w:rsid w:val="0028156B"/>
    <w:rsid w:val="0028214C"/>
    <w:rsid w:val="002839B2"/>
    <w:rsid w:val="00287D7A"/>
    <w:rsid w:val="00287FB9"/>
    <w:rsid w:val="002931BA"/>
    <w:rsid w:val="002936FD"/>
    <w:rsid w:val="002A0EA3"/>
    <w:rsid w:val="002A2076"/>
    <w:rsid w:val="002B00EC"/>
    <w:rsid w:val="002B017B"/>
    <w:rsid w:val="002B19F2"/>
    <w:rsid w:val="002B646A"/>
    <w:rsid w:val="002B6561"/>
    <w:rsid w:val="002B6849"/>
    <w:rsid w:val="002B724F"/>
    <w:rsid w:val="002C23ED"/>
    <w:rsid w:val="002C454A"/>
    <w:rsid w:val="002C47E0"/>
    <w:rsid w:val="002C749B"/>
    <w:rsid w:val="002C79AC"/>
    <w:rsid w:val="002D2301"/>
    <w:rsid w:val="002D2A68"/>
    <w:rsid w:val="002D3EA5"/>
    <w:rsid w:val="002D3F1B"/>
    <w:rsid w:val="002D41FE"/>
    <w:rsid w:val="002E0A88"/>
    <w:rsid w:val="002E2518"/>
    <w:rsid w:val="002E33AF"/>
    <w:rsid w:val="002E51A8"/>
    <w:rsid w:val="002E6457"/>
    <w:rsid w:val="002F0F19"/>
    <w:rsid w:val="002F11B5"/>
    <w:rsid w:val="002F291B"/>
    <w:rsid w:val="002F6652"/>
    <w:rsid w:val="00300F17"/>
    <w:rsid w:val="0030224A"/>
    <w:rsid w:val="00304516"/>
    <w:rsid w:val="00304E44"/>
    <w:rsid w:val="00316FC8"/>
    <w:rsid w:val="003171B8"/>
    <w:rsid w:val="003241C4"/>
    <w:rsid w:val="00324BEC"/>
    <w:rsid w:val="00332F77"/>
    <w:rsid w:val="00334E3B"/>
    <w:rsid w:val="00334FA1"/>
    <w:rsid w:val="003351E6"/>
    <w:rsid w:val="003352AD"/>
    <w:rsid w:val="00335EE6"/>
    <w:rsid w:val="003401D8"/>
    <w:rsid w:val="00340AA9"/>
    <w:rsid w:val="00340D84"/>
    <w:rsid w:val="003416C5"/>
    <w:rsid w:val="00341F52"/>
    <w:rsid w:val="0034476C"/>
    <w:rsid w:val="003457A0"/>
    <w:rsid w:val="00346C89"/>
    <w:rsid w:val="003477B9"/>
    <w:rsid w:val="00347CA0"/>
    <w:rsid w:val="00347E6B"/>
    <w:rsid w:val="00355ABD"/>
    <w:rsid w:val="003573E6"/>
    <w:rsid w:val="00360626"/>
    <w:rsid w:val="00361EF5"/>
    <w:rsid w:val="00372A17"/>
    <w:rsid w:val="0038287E"/>
    <w:rsid w:val="00387156"/>
    <w:rsid w:val="00387B77"/>
    <w:rsid w:val="003914FF"/>
    <w:rsid w:val="00396085"/>
    <w:rsid w:val="003975CE"/>
    <w:rsid w:val="003A0B16"/>
    <w:rsid w:val="003A25DA"/>
    <w:rsid w:val="003A5762"/>
    <w:rsid w:val="003A64C9"/>
    <w:rsid w:val="003A712C"/>
    <w:rsid w:val="003A78F7"/>
    <w:rsid w:val="003B039D"/>
    <w:rsid w:val="003C60D7"/>
    <w:rsid w:val="003C7E22"/>
    <w:rsid w:val="003D06BE"/>
    <w:rsid w:val="003D2DE7"/>
    <w:rsid w:val="003D2FC2"/>
    <w:rsid w:val="003D37D7"/>
    <w:rsid w:val="003D4EF4"/>
    <w:rsid w:val="003D644B"/>
    <w:rsid w:val="003D7FF7"/>
    <w:rsid w:val="003E1033"/>
    <w:rsid w:val="003F2D91"/>
    <w:rsid w:val="003F51FF"/>
    <w:rsid w:val="003F599F"/>
    <w:rsid w:val="003F6002"/>
    <w:rsid w:val="003F6094"/>
    <w:rsid w:val="003F6E5E"/>
    <w:rsid w:val="003F7215"/>
    <w:rsid w:val="003F7776"/>
    <w:rsid w:val="0040216D"/>
    <w:rsid w:val="00405115"/>
    <w:rsid w:val="00406221"/>
    <w:rsid w:val="004107F0"/>
    <w:rsid w:val="004139C4"/>
    <w:rsid w:val="00413F7D"/>
    <w:rsid w:val="00415F25"/>
    <w:rsid w:val="00416000"/>
    <w:rsid w:val="00416957"/>
    <w:rsid w:val="00421460"/>
    <w:rsid w:val="00421E2D"/>
    <w:rsid w:val="004239AA"/>
    <w:rsid w:val="00424CF2"/>
    <w:rsid w:val="0042786F"/>
    <w:rsid w:val="0043117C"/>
    <w:rsid w:val="00432786"/>
    <w:rsid w:val="0043766F"/>
    <w:rsid w:val="00440AE6"/>
    <w:rsid w:val="00445755"/>
    <w:rsid w:val="0044585D"/>
    <w:rsid w:val="0045356B"/>
    <w:rsid w:val="00460F7D"/>
    <w:rsid w:val="0046160D"/>
    <w:rsid w:val="004636CA"/>
    <w:rsid w:val="004658E4"/>
    <w:rsid w:val="00467658"/>
    <w:rsid w:val="0047247C"/>
    <w:rsid w:val="004750E8"/>
    <w:rsid w:val="00475605"/>
    <w:rsid w:val="0047688E"/>
    <w:rsid w:val="00483067"/>
    <w:rsid w:val="00484A30"/>
    <w:rsid w:val="0048560E"/>
    <w:rsid w:val="00486190"/>
    <w:rsid w:val="00490D87"/>
    <w:rsid w:val="00491E8E"/>
    <w:rsid w:val="004A2C07"/>
    <w:rsid w:val="004A5740"/>
    <w:rsid w:val="004A5EBC"/>
    <w:rsid w:val="004A6CE0"/>
    <w:rsid w:val="004A74D6"/>
    <w:rsid w:val="004B1EAA"/>
    <w:rsid w:val="004C55C7"/>
    <w:rsid w:val="004D0316"/>
    <w:rsid w:val="004D2008"/>
    <w:rsid w:val="004D2E4B"/>
    <w:rsid w:val="004D34C0"/>
    <w:rsid w:val="004D444D"/>
    <w:rsid w:val="004D71A4"/>
    <w:rsid w:val="004D798B"/>
    <w:rsid w:val="004E31C6"/>
    <w:rsid w:val="004E4277"/>
    <w:rsid w:val="004E4665"/>
    <w:rsid w:val="004E5BE2"/>
    <w:rsid w:val="004E71FF"/>
    <w:rsid w:val="004E7ACF"/>
    <w:rsid w:val="004F0F12"/>
    <w:rsid w:val="004F5864"/>
    <w:rsid w:val="004F7FC0"/>
    <w:rsid w:val="004F7FEC"/>
    <w:rsid w:val="0050272A"/>
    <w:rsid w:val="00505EF6"/>
    <w:rsid w:val="00513798"/>
    <w:rsid w:val="0051585F"/>
    <w:rsid w:val="00516B03"/>
    <w:rsid w:val="00517CC5"/>
    <w:rsid w:val="00520AE4"/>
    <w:rsid w:val="00520BC8"/>
    <w:rsid w:val="00520F53"/>
    <w:rsid w:val="005213F2"/>
    <w:rsid w:val="00523F37"/>
    <w:rsid w:val="0052467F"/>
    <w:rsid w:val="00524C3B"/>
    <w:rsid w:val="005264E9"/>
    <w:rsid w:val="0053050B"/>
    <w:rsid w:val="00532EE4"/>
    <w:rsid w:val="00535A24"/>
    <w:rsid w:val="00542ED5"/>
    <w:rsid w:val="00544A92"/>
    <w:rsid w:val="00552DC1"/>
    <w:rsid w:val="005552B0"/>
    <w:rsid w:val="00561CA4"/>
    <w:rsid w:val="00561F7E"/>
    <w:rsid w:val="0056231E"/>
    <w:rsid w:val="00565415"/>
    <w:rsid w:val="00566017"/>
    <w:rsid w:val="0056650F"/>
    <w:rsid w:val="00566C84"/>
    <w:rsid w:val="00571E68"/>
    <w:rsid w:val="00574F83"/>
    <w:rsid w:val="005752E1"/>
    <w:rsid w:val="0057619F"/>
    <w:rsid w:val="00580C37"/>
    <w:rsid w:val="00581409"/>
    <w:rsid w:val="0058157B"/>
    <w:rsid w:val="005844CC"/>
    <w:rsid w:val="00584F59"/>
    <w:rsid w:val="005876BB"/>
    <w:rsid w:val="00590785"/>
    <w:rsid w:val="00594861"/>
    <w:rsid w:val="00597E0C"/>
    <w:rsid w:val="005A185C"/>
    <w:rsid w:val="005A3B9B"/>
    <w:rsid w:val="005A3DEA"/>
    <w:rsid w:val="005A5960"/>
    <w:rsid w:val="005A7A0B"/>
    <w:rsid w:val="005A7CAB"/>
    <w:rsid w:val="005B26FC"/>
    <w:rsid w:val="005B31B0"/>
    <w:rsid w:val="005C1A94"/>
    <w:rsid w:val="005C2318"/>
    <w:rsid w:val="005C476D"/>
    <w:rsid w:val="005C587A"/>
    <w:rsid w:val="005C5D64"/>
    <w:rsid w:val="005D1B5D"/>
    <w:rsid w:val="005D2E45"/>
    <w:rsid w:val="005D3A8B"/>
    <w:rsid w:val="005D4AF4"/>
    <w:rsid w:val="005E181B"/>
    <w:rsid w:val="005E3751"/>
    <w:rsid w:val="005E4110"/>
    <w:rsid w:val="005E4B39"/>
    <w:rsid w:val="005E584C"/>
    <w:rsid w:val="005F0BB6"/>
    <w:rsid w:val="005F1DBE"/>
    <w:rsid w:val="005F4539"/>
    <w:rsid w:val="0060168B"/>
    <w:rsid w:val="00601A51"/>
    <w:rsid w:val="0060214E"/>
    <w:rsid w:val="0060274A"/>
    <w:rsid w:val="006104A4"/>
    <w:rsid w:val="00610992"/>
    <w:rsid w:val="00610998"/>
    <w:rsid w:val="00611EBE"/>
    <w:rsid w:val="0061302E"/>
    <w:rsid w:val="00614973"/>
    <w:rsid w:val="00617ED0"/>
    <w:rsid w:val="00620698"/>
    <w:rsid w:val="00623D9A"/>
    <w:rsid w:val="00625137"/>
    <w:rsid w:val="006253C7"/>
    <w:rsid w:val="00630494"/>
    <w:rsid w:val="00630633"/>
    <w:rsid w:val="00631C84"/>
    <w:rsid w:val="00632ADA"/>
    <w:rsid w:val="00633FE9"/>
    <w:rsid w:val="00634E9E"/>
    <w:rsid w:val="0063770E"/>
    <w:rsid w:val="00637F9D"/>
    <w:rsid w:val="0064047C"/>
    <w:rsid w:val="006421B9"/>
    <w:rsid w:val="006428DB"/>
    <w:rsid w:val="00642F9F"/>
    <w:rsid w:val="006446CC"/>
    <w:rsid w:val="00645F0E"/>
    <w:rsid w:val="006465E3"/>
    <w:rsid w:val="00647829"/>
    <w:rsid w:val="006511F9"/>
    <w:rsid w:val="00651D4F"/>
    <w:rsid w:val="00655D67"/>
    <w:rsid w:val="0067003E"/>
    <w:rsid w:val="00670B92"/>
    <w:rsid w:val="0067130B"/>
    <w:rsid w:val="0067308E"/>
    <w:rsid w:val="0067317B"/>
    <w:rsid w:val="00673FCF"/>
    <w:rsid w:val="00674ABD"/>
    <w:rsid w:val="00676207"/>
    <w:rsid w:val="00677D62"/>
    <w:rsid w:val="00680AD2"/>
    <w:rsid w:val="006828B9"/>
    <w:rsid w:val="00682BA2"/>
    <w:rsid w:val="006833D9"/>
    <w:rsid w:val="00683635"/>
    <w:rsid w:val="006839B7"/>
    <w:rsid w:val="006859D7"/>
    <w:rsid w:val="00685BAE"/>
    <w:rsid w:val="00685D70"/>
    <w:rsid w:val="00690A83"/>
    <w:rsid w:val="00691373"/>
    <w:rsid w:val="0069206F"/>
    <w:rsid w:val="00695163"/>
    <w:rsid w:val="006A04B2"/>
    <w:rsid w:val="006A0E59"/>
    <w:rsid w:val="006A6801"/>
    <w:rsid w:val="006A7309"/>
    <w:rsid w:val="006B06AF"/>
    <w:rsid w:val="006B20BD"/>
    <w:rsid w:val="006C08DE"/>
    <w:rsid w:val="006C200F"/>
    <w:rsid w:val="006C4EF5"/>
    <w:rsid w:val="006D40E0"/>
    <w:rsid w:val="006D4219"/>
    <w:rsid w:val="006D4DF8"/>
    <w:rsid w:val="006D5B9C"/>
    <w:rsid w:val="006D7B3A"/>
    <w:rsid w:val="006E20D6"/>
    <w:rsid w:val="006E7E63"/>
    <w:rsid w:val="006F37B1"/>
    <w:rsid w:val="006F62A8"/>
    <w:rsid w:val="00701A84"/>
    <w:rsid w:val="00702586"/>
    <w:rsid w:val="007030D8"/>
    <w:rsid w:val="00703500"/>
    <w:rsid w:val="00703FD6"/>
    <w:rsid w:val="007069F4"/>
    <w:rsid w:val="00710632"/>
    <w:rsid w:val="00712D0E"/>
    <w:rsid w:val="00716C10"/>
    <w:rsid w:val="00721A27"/>
    <w:rsid w:val="00726FE4"/>
    <w:rsid w:val="00732AB3"/>
    <w:rsid w:val="00732CB9"/>
    <w:rsid w:val="00733181"/>
    <w:rsid w:val="0073397C"/>
    <w:rsid w:val="00735409"/>
    <w:rsid w:val="00736BB9"/>
    <w:rsid w:val="0074069E"/>
    <w:rsid w:val="00740DFF"/>
    <w:rsid w:val="00742445"/>
    <w:rsid w:val="00743060"/>
    <w:rsid w:val="00745834"/>
    <w:rsid w:val="007468DD"/>
    <w:rsid w:val="00746D5C"/>
    <w:rsid w:val="00746F7B"/>
    <w:rsid w:val="00751CA1"/>
    <w:rsid w:val="00754F61"/>
    <w:rsid w:val="00760FAB"/>
    <w:rsid w:val="007623F7"/>
    <w:rsid w:val="00764DC3"/>
    <w:rsid w:val="0076692C"/>
    <w:rsid w:val="00767D13"/>
    <w:rsid w:val="0077208C"/>
    <w:rsid w:val="007720CD"/>
    <w:rsid w:val="00772D3B"/>
    <w:rsid w:val="00773E95"/>
    <w:rsid w:val="007746CC"/>
    <w:rsid w:val="00776398"/>
    <w:rsid w:val="00776FBF"/>
    <w:rsid w:val="00780D16"/>
    <w:rsid w:val="007861B7"/>
    <w:rsid w:val="0079102F"/>
    <w:rsid w:val="00791481"/>
    <w:rsid w:val="00791D13"/>
    <w:rsid w:val="007972AF"/>
    <w:rsid w:val="0079786A"/>
    <w:rsid w:val="00797F5D"/>
    <w:rsid w:val="007A176D"/>
    <w:rsid w:val="007A43DF"/>
    <w:rsid w:val="007A4682"/>
    <w:rsid w:val="007B1844"/>
    <w:rsid w:val="007B6678"/>
    <w:rsid w:val="007B7061"/>
    <w:rsid w:val="007C1E51"/>
    <w:rsid w:val="007C1EC6"/>
    <w:rsid w:val="007C323D"/>
    <w:rsid w:val="007E1FB4"/>
    <w:rsid w:val="007F0B90"/>
    <w:rsid w:val="007F3A71"/>
    <w:rsid w:val="007F3C4F"/>
    <w:rsid w:val="007F43D7"/>
    <w:rsid w:val="007F4B2F"/>
    <w:rsid w:val="007F507A"/>
    <w:rsid w:val="007F58D1"/>
    <w:rsid w:val="007F5B62"/>
    <w:rsid w:val="0080094C"/>
    <w:rsid w:val="008009C1"/>
    <w:rsid w:val="00812F4A"/>
    <w:rsid w:val="00815B3B"/>
    <w:rsid w:val="0081724C"/>
    <w:rsid w:val="008175CB"/>
    <w:rsid w:val="0082066D"/>
    <w:rsid w:val="00822CC3"/>
    <w:rsid w:val="00827D58"/>
    <w:rsid w:val="008304C9"/>
    <w:rsid w:val="008306F3"/>
    <w:rsid w:val="00831973"/>
    <w:rsid w:val="00833758"/>
    <w:rsid w:val="00835521"/>
    <w:rsid w:val="00845796"/>
    <w:rsid w:val="00845E0C"/>
    <w:rsid w:val="00846379"/>
    <w:rsid w:val="00846F0A"/>
    <w:rsid w:val="00847E3A"/>
    <w:rsid w:val="008502A2"/>
    <w:rsid w:val="00852D4D"/>
    <w:rsid w:val="00853859"/>
    <w:rsid w:val="00863F1D"/>
    <w:rsid w:val="00864DA7"/>
    <w:rsid w:val="00865532"/>
    <w:rsid w:val="0086592F"/>
    <w:rsid w:val="00865D65"/>
    <w:rsid w:val="008678E6"/>
    <w:rsid w:val="00870E21"/>
    <w:rsid w:val="00871F1B"/>
    <w:rsid w:val="00882021"/>
    <w:rsid w:val="0089253A"/>
    <w:rsid w:val="00893676"/>
    <w:rsid w:val="00896807"/>
    <w:rsid w:val="008A71B6"/>
    <w:rsid w:val="008B132B"/>
    <w:rsid w:val="008B59A9"/>
    <w:rsid w:val="008B5A7F"/>
    <w:rsid w:val="008C27DD"/>
    <w:rsid w:val="008C48E4"/>
    <w:rsid w:val="008C4B9E"/>
    <w:rsid w:val="008C5F49"/>
    <w:rsid w:val="008C6E9E"/>
    <w:rsid w:val="008C7C9B"/>
    <w:rsid w:val="008D05F7"/>
    <w:rsid w:val="008D1E11"/>
    <w:rsid w:val="008D5C69"/>
    <w:rsid w:val="008D60AD"/>
    <w:rsid w:val="008D6EDA"/>
    <w:rsid w:val="008D7FF9"/>
    <w:rsid w:val="008E00D7"/>
    <w:rsid w:val="008E378E"/>
    <w:rsid w:val="008E5990"/>
    <w:rsid w:val="008F0248"/>
    <w:rsid w:val="008F0AA0"/>
    <w:rsid w:val="008F1C5F"/>
    <w:rsid w:val="008F4EF8"/>
    <w:rsid w:val="008F6420"/>
    <w:rsid w:val="009000C1"/>
    <w:rsid w:val="009002F6"/>
    <w:rsid w:val="00900688"/>
    <w:rsid w:val="00901D1E"/>
    <w:rsid w:val="00907278"/>
    <w:rsid w:val="00913C0B"/>
    <w:rsid w:val="00914287"/>
    <w:rsid w:val="00917B7F"/>
    <w:rsid w:val="0092150A"/>
    <w:rsid w:val="009226D5"/>
    <w:rsid w:val="00923537"/>
    <w:rsid w:val="0093237C"/>
    <w:rsid w:val="00936F6B"/>
    <w:rsid w:val="00941E34"/>
    <w:rsid w:val="0094562E"/>
    <w:rsid w:val="00947953"/>
    <w:rsid w:val="00950302"/>
    <w:rsid w:val="009507B5"/>
    <w:rsid w:val="00955412"/>
    <w:rsid w:val="0095618F"/>
    <w:rsid w:val="00956891"/>
    <w:rsid w:val="00956DCA"/>
    <w:rsid w:val="00957C0A"/>
    <w:rsid w:val="0096049C"/>
    <w:rsid w:val="0096127C"/>
    <w:rsid w:val="00964727"/>
    <w:rsid w:val="00970F97"/>
    <w:rsid w:val="0097164C"/>
    <w:rsid w:val="009716AF"/>
    <w:rsid w:val="00973792"/>
    <w:rsid w:val="00973B94"/>
    <w:rsid w:val="00974DE6"/>
    <w:rsid w:val="0097550C"/>
    <w:rsid w:val="00982471"/>
    <w:rsid w:val="00991B09"/>
    <w:rsid w:val="00992D19"/>
    <w:rsid w:val="009960F8"/>
    <w:rsid w:val="0099673F"/>
    <w:rsid w:val="009967F1"/>
    <w:rsid w:val="009A0992"/>
    <w:rsid w:val="009A0B81"/>
    <w:rsid w:val="009A308E"/>
    <w:rsid w:val="009A650A"/>
    <w:rsid w:val="009A79F4"/>
    <w:rsid w:val="009A7B71"/>
    <w:rsid w:val="009C5F0C"/>
    <w:rsid w:val="009C6B0F"/>
    <w:rsid w:val="009C6FF2"/>
    <w:rsid w:val="009D1EF0"/>
    <w:rsid w:val="009D3EB2"/>
    <w:rsid w:val="009D4E4A"/>
    <w:rsid w:val="009E307A"/>
    <w:rsid w:val="009E4130"/>
    <w:rsid w:val="009E5792"/>
    <w:rsid w:val="009E5821"/>
    <w:rsid w:val="009E6217"/>
    <w:rsid w:val="009E6AEA"/>
    <w:rsid w:val="009F68F9"/>
    <w:rsid w:val="00A01878"/>
    <w:rsid w:val="00A01F26"/>
    <w:rsid w:val="00A02172"/>
    <w:rsid w:val="00A025B2"/>
    <w:rsid w:val="00A035C7"/>
    <w:rsid w:val="00A036B2"/>
    <w:rsid w:val="00A04ACD"/>
    <w:rsid w:val="00A05A7D"/>
    <w:rsid w:val="00A0620E"/>
    <w:rsid w:val="00A0773F"/>
    <w:rsid w:val="00A12113"/>
    <w:rsid w:val="00A133F8"/>
    <w:rsid w:val="00A138FF"/>
    <w:rsid w:val="00A1441E"/>
    <w:rsid w:val="00A145AA"/>
    <w:rsid w:val="00A14BC7"/>
    <w:rsid w:val="00A20277"/>
    <w:rsid w:val="00A2247F"/>
    <w:rsid w:val="00A3052A"/>
    <w:rsid w:val="00A3115A"/>
    <w:rsid w:val="00A319B5"/>
    <w:rsid w:val="00A3223F"/>
    <w:rsid w:val="00A3343F"/>
    <w:rsid w:val="00A35BCD"/>
    <w:rsid w:val="00A35E1D"/>
    <w:rsid w:val="00A41CB7"/>
    <w:rsid w:val="00A4236C"/>
    <w:rsid w:val="00A4510B"/>
    <w:rsid w:val="00A47B0D"/>
    <w:rsid w:val="00A47BE3"/>
    <w:rsid w:val="00A53544"/>
    <w:rsid w:val="00A5469B"/>
    <w:rsid w:val="00A54A5F"/>
    <w:rsid w:val="00A70BC8"/>
    <w:rsid w:val="00A72D62"/>
    <w:rsid w:val="00A779AD"/>
    <w:rsid w:val="00A801D8"/>
    <w:rsid w:val="00A8078C"/>
    <w:rsid w:val="00A83AA3"/>
    <w:rsid w:val="00A86A4D"/>
    <w:rsid w:val="00A86B9B"/>
    <w:rsid w:val="00A90894"/>
    <w:rsid w:val="00A91D1E"/>
    <w:rsid w:val="00A92395"/>
    <w:rsid w:val="00A95BC9"/>
    <w:rsid w:val="00A96A65"/>
    <w:rsid w:val="00AA103B"/>
    <w:rsid w:val="00AA1F28"/>
    <w:rsid w:val="00AA223D"/>
    <w:rsid w:val="00AA6F4D"/>
    <w:rsid w:val="00AB2750"/>
    <w:rsid w:val="00AB4317"/>
    <w:rsid w:val="00AB5C37"/>
    <w:rsid w:val="00AB6633"/>
    <w:rsid w:val="00AB690F"/>
    <w:rsid w:val="00AC035E"/>
    <w:rsid w:val="00AC0B9E"/>
    <w:rsid w:val="00AC4291"/>
    <w:rsid w:val="00AC48BC"/>
    <w:rsid w:val="00AD26AE"/>
    <w:rsid w:val="00AD3228"/>
    <w:rsid w:val="00AD4EB5"/>
    <w:rsid w:val="00AD5ADA"/>
    <w:rsid w:val="00AD5BD7"/>
    <w:rsid w:val="00AD6B6B"/>
    <w:rsid w:val="00AD7CCC"/>
    <w:rsid w:val="00AF12DF"/>
    <w:rsid w:val="00B0044D"/>
    <w:rsid w:val="00B0096E"/>
    <w:rsid w:val="00B0194E"/>
    <w:rsid w:val="00B0313F"/>
    <w:rsid w:val="00B065B7"/>
    <w:rsid w:val="00B10DC6"/>
    <w:rsid w:val="00B12248"/>
    <w:rsid w:val="00B13D7D"/>
    <w:rsid w:val="00B14736"/>
    <w:rsid w:val="00B17ABD"/>
    <w:rsid w:val="00B32B00"/>
    <w:rsid w:val="00B43297"/>
    <w:rsid w:val="00B4433D"/>
    <w:rsid w:val="00B51552"/>
    <w:rsid w:val="00B52B5B"/>
    <w:rsid w:val="00B61A3F"/>
    <w:rsid w:val="00B61D87"/>
    <w:rsid w:val="00B62BEB"/>
    <w:rsid w:val="00B64B45"/>
    <w:rsid w:val="00B65746"/>
    <w:rsid w:val="00B6779E"/>
    <w:rsid w:val="00B7154F"/>
    <w:rsid w:val="00B7709C"/>
    <w:rsid w:val="00B80C92"/>
    <w:rsid w:val="00B81B2C"/>
    <w:rsid w:val="00B81EA8"/>
    <w:rsid w:val="00B82831"/>
    <w:rsid w:val="00B82D13"/>
    <w:rsid w:val="00B92C9B"/>
    <w:rsid w:val="00B97681"/>
    <w:rsid w:val="00BA13B7"/>
    <w:rsid w:val="00BA63F9"/>
    <w:rsid w:val="00BA770C"/>
    <w:rsid w:val="00BA7BDF"/>
    <w:rsid w:val="00BB144F"/>
    <w:rsid w:val="00BB2738"/>
    <w:rsid w:val="00BB3E96"/>
    <w:rsid w:val="00BB5F9E"/>
    <w:rsid w:val="00BC1EF4"/>
    <w:rsid w:val="00BC49F7"/>
    <w:rsid w:val="00BC6FE2"/>
    <w:rsid w:val="00BC7BA6"/>
    <w:rsid w:val="00BD3B8F"/>
    <w:rsid w:val="00BD4EDB"/>
    <w:rsid w:val="00BD5CF7"/>
    <w:rsid w:val="00BD7CAC"/>
    <w:rsid w:val="00BE0827"/>
    <w:rsid w:val="00BE18F1"/>
    <w:rsid w:val="00BE19D3"/>
    <w:rsid w:val="00BE3278"/>
    <w:rsid w:val="00BE34B6"/>
    <w:rsid w:val="00BE52B5"/>
    <w:rsid w:val="00BE5E2A"/>
    <w:rsid w:val="00BF01F1"/>
    <w:rsid w:val="00BF1AB0"/>
    <w:rsid w:val="00C05E04"/>
    <w:rsid w:val="00C07521"/>
    <w:rsid w:val="00C17B62"/>
    <w:rsid w:val="00C2098D"/>
    <w:rsid w:val="00C20AF2"/>
    <w:rsid w:val="00C21079"/>
    <w:rsid w:val="00C21720"/>
    <w:rsid w:val="00C23C2B"/>
    <w:rsid w:val="00C242A7"/>
    <w:rsid w:val="00C26E0E"/>
    <w:rsid w:val="00C32A6E"/>
    <w:rsid w:val="00C343D7"/>
    <w:rsid w:val="00C34E0F"/>
    <w:rsid w:val="00C35E13"/>
    <w:rsid w:val="00C42BDE"/>
    <w:rsid w:val="00C442A5"/>
    <w:rsid w:val="00C44359"/>
    <w:rsid w:val="00C44371"/>
    <w:rsid w:val="00C47936"/>
    <w:rsid w:val="00C505F7"/>
    <w:rsid w:val="00C51A28"/>
    <w:rsid w:val="00C55178"/>
    <w:rsid w:val="00C5739F"/>
    <w:rsid w:val="00C61CAF"/>
    <w:rsid w:val="00C62A62"/>
    <w:rsid w:val="00C64645"/>
    <w:rsid w:val="00C6643A"/>
    <w:rsid w:val="00C67450"/>
    <w:rsid w:val="00C6765F"/>
    <w:rsid w:val="00C70C16"/>
    <w:rsid w:val="00C70C80"/>
    <w:rsid w:val="00C70E6E"/>
    <w:rsid w:val="00C73A19"/>
    <w:rsid w:val="00C7519A"/>
    <w:rsid w:val="00C771D2"/>
    <w:rsid w:val="00C771EB"/>
    <w:rsid w:val="00C77726"/>
    <w:rsid w:val="00C809FD"/>
    <w:rsid w:val="00C81898"/>
    <w:rsid w:val="00C829B9"/>
    <w:rsid w:val="00C91834"/>
    <w:rsid w:val="00C9432D"/>
    <w:rsid w:val="00C94AAA"/>
    <w:rsid w:val="00C97190"/>
    <w:rsid w:val="00C973C4"/>
    <w:rsid w:val="00CA1A89"/>
    <w:rsid w:val="00CA479B"/>
    <w:rsid w:val="00CA5D90"/>
    <w:rsid w:val="00CB2E92"/>
    <w:rsid w:val="00CB6D8F"/>
    <w:rsid w:val="00CC4859"/>
    <w:rsid w:val="00CC56EA"/>
    <w:rsid w:val="00CC5A21"/>
    <w:rsid w:val="00CC79B8"/>
    <w:rsid w:val="00CD528A"/>
    <w:rsid w:val="00CE0D18"/>
    <w:rsid w:val="00CE2080"/>
    <w:rsid w:val="00CE2711"/>
    <w:rsid w:val="00CE3ACD"/>
    <w:rsid w:val="00CE579D"/>
    <w:rsid w:val="00CE5842"/>
    <w:rsid w:val="00CF1733"/>
    <w:rsid w:val="00CF4507"/>
    <w:rsid w:val="00CF48DC"/>
    <w:rsid w:val="00CF60A8"/>
    <w:rsid w:val="00CF629C"/>
    <w:rsid w:val="00D06DEB"/>
    <w:rsid w:val="00D07B8A"/>
    <w:rsid w:val="00D100A9"/>
    <w:rsid w:val="00D11B36"/>
    <w:rsid w:val="00D202DF"/>
    <w:rsid w:val="00D26512"/>
    <w:rsid w:val="00D3192F"/>
    <w:rsid w:val="00D368C7"/>
    <w:rsid w:val="00D36960"/>
    <w:rsid w:val="00D43414"/>
    <w:rsid w:val="00D456A5"/>
    <w:rsid w:val="00D458E6"/>
    <w:rsid w:val="00D469B0"/>
    <w:rsid w:val="00D54C19"/>
    <w:rsid w:val="00D54F82"/>
    <w:rsid w:val="00D602C2"/>
    <w:rsid w:val="00D61EF5"/>
    <w:rsid w:val="00D62F3F"/>
    <w:rsid w:val="00D64A90"/>
    <w:rsid w:val="00D656CC"/>
    <w:rsid w:val="00D664AC"/>
    <w:rsid w:val="00D66932"/>
    <w:rsid w:val="00D66EAA"/>
    <w:rsid w:val="00D718BA"/>
    <w:rsid w:val="00D73EC7"/>
    <w:rsid w:val="00D74985"/>
    <w:rsid w:val="00D74DB2"/>
    <w:rsid w:val="00D82120"/>
    <w:rsid w:val="00D87F68"/>
    <w:rsid w:val="00D90D33"/>
    <w:rsid w:val="00D973A0"/>
    <w:rsid w:val="00DA181B"/>
    <w:rsid w:val="00DA4158"/>
    <w:rsid w:val="00DA4DCF"/>
    <w:rsid w:val="00DA58BF"/>
    <w:rsid w:val="00DB0BF2"/>
    <w:rsid w:val="00DB0DE3"/>
    <w:rsid w:val="00DC25D6"/>
    <w:rsid w:val="00DC2964"/>
    <w:rsid w:val="00DC55B4"/>
    <w:rsid w:val="00DC58CD"/>
    <w:rsid w:val="00DC6419"/>
    <w:rsid w:val="00DC73B3"/>
    <w:rsid w:val="00DD1050"/>
    <w:rsid w:val="00DD17A0"/>
    <w:rsid w:val="00DD1E69"/>
    <w:rsid w:val="00DD78F2"/>
    <w:rsid w:val="00DE1808"/>
    <w:rsid w:val="00DE2BF1"/>
    <w:rsid w:val="00DF0357"/>
    <w:rsid w:val="00DF28FF"/>
    <w:rsid w:val="00DF3244"/>
    <w:rsid w:val="00E02089"/>
    <w:rsid w:val="00E02D56"/>
    <w:rsid w:val="00E0420D"/>
    <w:rsid w:val="00E0508C"/>
    <w:rsid w:val="00E05485"/>
    <w:rsid w:val="00E104B5"/>
    <w:rsid w:val="00E125AC"/>
    <w:rsid w:val="00E14F51"/>
    <w:rsid w:val="00E165A3"/>
    <w:rsid w:val="00E20AB2"/>
    <w:rsid w:val="00E20B45"/>
    <w:rsid w:val="00E21102"/>
    <w:rsid w:val="00E27975"/>
    <w:rsid w:val="00E32109"/>
    <w:rsid w:val="00E32891"/>
    <w:rsid w:val="00E33A0D"/>
    <w:rsid w:val="00E449D4"/>
    <w:rsid w:val="00E455F5"/>
    <w:rsid w:val="00E45698"/>
    <w:rsid w:val="00E4639F"/>
    <w:rsid w:val="00E50C30"/>
    <w:rsid w:val="00E54D19"/>
    <w:rsid w:val="00E5738D"/>
    <w:rsid w:val="00E57795"/>
    <w:rsid w:val="00E70356"/>
    <w:rsid w:val="00E732E8"/>
    <w:rsid w:val="00E746DC"/>
    <w:rsid w:val="00E75BCA"/>
    <w:rsid w:val="00E76D19"/>
    <w:rsid w:val="00E840F8"/>
    <w:rsid w:val="00E85770"/>
    <w:rsid w:val="00E86D7F"/>
    <w:rsid w:val="00E96D6C"/>
    <w:rsid w:val="00E975AC"/>
    <w:rsid w:val="00E97CF1"/>
    <w:rsid w:val="00EA0518"/>
    <w:rsid w:val="00EA39E6"/>
    <w:rsid w:val="00EA3F52"/>
    <w:rsid w:val="00EB0DED"/>
    <w:rsid w:val="00EB0E39"/>
    <w:rsid w:val="00EB1B91"/>
    <w:rsid w:val="00EB5051"/>
    <w:rsid w:val="00EC3797"/>
    <w:rsid w:val="00EC3F46"/>
    <w:rsid w:val="00ED14AD"/>
    <w:rsid w:val="00ED6567"/>
    <w:rsid w:val="00ED79DD"/>
    <w:rsid w:val="00ED7FFD"/>
    <w:rsid w:val="00EE1618"/>
    <w:rsid w:val="00EE1944"/>
    <w:rsid w:val="00EE3533"/>
    <w:rsid w:val="00EE4867"/>
    <w:rsid w:val="00EE5340"/>
    <w:rsid w:val="00EE7A0B"/>
    <w:rsid w:val="00EF3B0C"/>
    <w:rsid w:val="00EF3EAB"/>
    <w:rsid w:val="00F008FB"/>
    <w:rsid w:val="00F009B3"/>
    <w:rsid w:val="00F033E0"/>
    <w:rsid w:val="00F03A45"/>
    <w:rsid w:val="00F05BA1"/>
    <w:rsid w:val="00F07442"/>
    <w:rsid w:val="00F11417"/>
    <w:rsid w:val="00F1312F"/>
    <w:rsid w:val="00F16E5A"/>
    <w:rsid w:val="00F17053"/>
    <w:rsid w:val="00F17C2D"/>
    <w:rsid w:val="00F2264D"/>
    <w:rsid w:val="00F228C8"/>
    <w:rsid w:val="00F31EFA"/>
    <w:rsid w:val="00F32AD5"/>
    <w:rsid w:val="00F32CF7"/>
    <w:rsid w:val="00F32E63"/>
    <w:rsid w:val="00F32F57"/>
    <w:rsid w:val="00F34DB0"/>
    <w:rsid w:val="00F36689"/>
    <w:rsid w:val="00F37C0C"/>
    <w:rsid w:val="00F463C3"/>
    <w:rsid w:val="00F4663D"/>
    <w:rsid w:val="00F5072A"/>
    <w:rsid w:val="00F51D79"/>
    <w:rsid w:val="00F64B96"/>
    <w:rsid w:val="00F65676"/>
    <w:rsid w:val="00F66B0F"/>
    <w:rsid w:val="00F70A18"/>
    <w:rsid w:val="00F71248"/>
    <w:rsid w:val="00F715F0"/>
    <w:rsid w:val="00F72AB9"/>
    <w:rsid w:val="00F760EC"/>
    <w:rsid w:val="00F761E4"/>
    <w:rsid w:val="00F761EE"/>
    <w:rsid w:val="00F8002B"/>
    <w:rsid w:val="00F80DBF"/>
    <w:rsid w:val="00F81974"/>
    <w:rsid w:val="00F841B0"/>
    <w:rsid w:val="00F854CE"/>
    <w:rsid w:val="00F85EC4"/>
    <w:rsid w:val="00F85F9B"/>
    <w:rsid w:val="00F86717"/>
    <w:rsid w:val="00F87E68"/>
    <w:rsid w:val="00F91589"/>
    <w:rsid w:val="00F92683"/>
    <w:rsid w:val="00F930FD"/>
    <w:rsid w:val="00F93A32"/>
    <w:rsid w:val="00FA28D3"/>
    <w:rsid w:val="00FA2E3F"/>
    <w:rsid w:val="00FA5A10"/>
    <w:rsid w:val="00FB4947"/>
    <w:rsid w:val="00FB776C"/>
    <w:rsid w:val="00FB7977"/>
    <w:rsid w:val="00FB7D0F"/>
    <w:rsid w:val="00FC01AC"/>
    <w:rsid w:val="00FC0369"/>
    <w:rsid w:val="00FC3650"/>
    <w:rsid w:val="00FC58D2"/>
    <w:rsid w:val="00FC5CB3"/>
    <w:rsid w:val="00FC5D14"/>
    <w:rsid w:val="00FC677F"/>
    <w:rsid w:val="00FD03FB"/>
    <w:rsid w:val="00FD48A7"/>
    <w:rsid w:val="00FD4911"/>
    <w:rsid w:val="00FD6871"/>
    <w:rsid w:val="00FE09FA"/>
    <w:rsid w:val="00FE22D5"/>
    <w:rsid w:val="00FE58CE"/>
    <w:rsid w:val="00FE59B6"/>
    <w:rsid w:val="00FF03AB"/>
    <w:rsid w:val="00FF1114"/>
    <w:rsid w:val="00FF410E"/>
    <w:rsid w:val="00FF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1A9C9-BBAE-4794-904C-0658B5E7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13"/>
  </w:style>
  <w:style w:type="paragraph" w:styleId="1">
    <w:name w:val="heading 1"/>
    <w:basedOn w:val="a"/>
    <w:next w:val="a"/>
    <w:link w:val="10"/>
    <w:qFormat/>
    <w:rsid w:val="004062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iPriority w:val="99"/>
    <w:semiHidden/>
    <w:rsid w:val="007468D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468DD"/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7468D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7">
    <w:name w:val="Normal (Web)"/>
    <w:basedOn w:val="a"/>
    <w:uiPriority w:val="99"/>
    <w:rsid w:val="007468DD"/>
    <w:pPr>
      <w:spacing w:before="48" w:after="48" w:line="240" w:lineRule="auto"/>
      <w:ind w:left="120" w:right="120"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468DD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EE1944"/>
  </w:style>
  <w:style w:type="paragraph" w:customStyle="1" w:styleId="listparagraph">
    <w:name w:val="listparagraph"/>
    <w:basedOn w:val="a"/>
    <w:rsid w:val="00EE1944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EE1944"/>
  </w:style>
  <w:style w:type="table" w:customStyle="1" w:styleId="11">
    <w:name w:val="Сетка таблицы1"/>
    <w:basedOn w:val="a1"/>
    <w:next w:val="a3"/>
    <w:uiPriority w:val="59"/>
    <w:rsid w:val="00F854C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c14">
    <w:name w:val="c3 c14"/>
    <w:basedOn w:val="a0"/>
    <w:rsid w:val="006833D9"/>
  </w:style>
  <w:style w:type="character" w:customStyle="1" w:styleId="FontStyle12">
    <w:name w:val="Font Style12"/>
    <w:basedOn w:val="a0"/>
    <w:uiPriority w:val="99"/>
    <w:rsid w:val="006833D9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10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C676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676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9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E09FA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0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7B8A"/>
  </w:style>
  <w:style w:type="paragraph" w:styleId="ad">
    <w:name w:val="footer"/>
    <w:basedOn w:val="a"/>
    <w:link w:val="ae"/>
    <w:uiPriority w:val="99"/>
    <w:semiHidden/>
    <w:unhideWhenUsed/>
    <w:rsid w:val="00D0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7B8A"/>
  </w:style>
  <w:style w:type="character" w:customStyle="1" w:styleId="10">
    <w:name w:val="Заголовок 1 Знак"/>
    <w:basedOn w:val="a0"/>
    <w:link w:val="1"/>
    <w:rsid w:val="0040622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2172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172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72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72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1726F"/>
    <w:rPr>
      <w:b/>
      <w:bCs/>
      <w:sz w:val="20"/>
      <w:szCs w:val="20"/>
    </w:rPr>
  </w:style>
  <w:style w:type="paragraph" w:customStyle="1" w:styleId="TableText">
    <w:name w:val="Table Text"/>
    <w:rsid w:val="009323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4">
    <w:name w:val="Body Text"/>
    <w:basedOn w:val="a"/>
    <w:link w:val="af5"/>
    <w:uiPriority w:val="99"/>
    <w:unhideWhenUsed/>
    <w:rsid w:val="00C23C2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23C2B"/>
  </w:style>
  <w:style w:type="character" w:customStyle="1" w:styleId="20">
    <w:name w:val="Основной текст (2)_"/>
    <w:basedOn w:val="a0"/>
    <w:link w:val="21"/>
    <w:rsid w:val="008D05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0"/>
    <w:rsid w:val="008D05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D05F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FDAF-DDAD-4201-BD49-CE1ECF03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6850</TotalTime>
  <Pages>27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372</cp:revision>
  <cp:lastPrinted>2017-09-23T08:20:00Z</cp:lastPrinted>
  <dcterms:created xsi:type="dcterms:W3CDTF">2014-08-24T06:15:00Z</dcterms:created>
  <dcterms:modified xsi:type="dcterms:W3CDTF">2025-06-19T11:07:00Z</dcterms:modified>
</cp:coreProperties>
</file>