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AD" w:rsidRDefault="009373AD" w:rsidP="00283C8B">
      <w:pPr>
        <w:spacing w:before="75" w:after="0" w:line="240" w:lineRule="auto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980069" w:rsidRDefault="00585842" w:rsidP="00283C8B">
      <w:pPr>
        <w:spacing w:before="75" w:after="0" w:line="240" w:lineRule="auto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Анализ</w:t>
      </w:r>
      <w:r w:rsidR="001A29D0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</w:t>
      </w:r>
      <w:r w:rsidR="005F702A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пробного ОГЭ по русскому языку в 9 классе </w:t>
      </w:r>
    </w:p>
    <w:p w:rsidR="009373AD" w:rsidRDefault="009373AD" w:rsidP="009373AD">
      <w:pPr>
        <w:spacing w:before="75" w:after="0" w:line="240" w:lineRule="auto"/>
        <w:ind w:right="75"/>
        <w:jc w:val="right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10.01.2024 г. </w:t>
      </w:r>
    </w:p>
    <w:p w:rsidR="00DC0C89" w:rsidRPr="001034EF" w:rsidRDefault="00DC0C89" w:rsidP="00283C8B">
      <w:pPr>
        <w:spacing w:before="75" w:after="0" w:line="240" w:lineRule="auto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p w:rsidR="00585842" w:rsidRPr="001034EF" w:rsidRDefault="00DC0C89" w:rsidP="00283C8B">
      <w:pPr>
        <w:pStyle w:val="a6"/>
        <w:ind w:firstLine="426"/>
        <w:rPr>
          <w:rFonts w:ascii="Times New Roman" w:hAnsi="Times New Roman"/>
          <w:iCs/>
          <w:sz w:val="24"/>
          <w:szCs w:val="24"/>
        </w:rPr>
      </w:pPr>
      <w:r w:rsidRPr="007374BA">
        <w:rPr>
          <w:rFonts w:ascii="Times New Roman" w:hAnsi="Times New Roman"/>
          <w:sz w:val="24"/>
          <w:szCs w:val="24"/>
        </w:rPr>
        <w:t>В соответствии с планом подготовки</w:t>
      </w:r>
      <w:r>
        <w:rPr>
          <w:rFonts w:ascii="Times New Roman" w:hAnsi="Times New Roman"/>
          <w:sz w:val="24"/>
          <w:szCs w:val="24"/>
        </w:rPr>
        <w:t xml:space="preserve"> школы</w:t>
      </w:r>
      <w:r w:rsidRPr="007374BA">
        <w:rPr>
          <w:rFonts w:ascii="Times New Roman" w:hAnsi="Times New Roman"/>
          <w:sz w:val="24"/>
          <w:szCs w:val="24"/>
        </w:rPr>
        <w:t xml:space="preserve"> к государственной (итоговой) аттестации выпускников 9-го класса</w:t>
      </w:r>
      <w:r w:rsidRPr="007374B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5F702A">
        <w:rPr>
          <w:rFonts w:ascii="Times New Roman" w:hAnsi="Times New Roman"/>
          <w:color w:val="000000"/>
          <w:sz w:val="24"/>
          <w:szCs w:val="24"/>
        </w:rPr>
        <w:t>10 января 2024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374BA">
        <w:rPr>
          <w:rFonts w:ascii="Times New Roman" w:hAnsi="Times New Roman"/>
          <w:color w:val="000000"/>
          <w:sz w:val="24"/>
          <w:szCs w:val="24"/>
        </w:rPr>
        <w:t>проведено пробное диагностическое тестирование в формате ОГЭ для выпускников 9-го класса по русскому языку.</w:t>
      </w:r>
      <w:r w:rsidRPr="007374BA">
        <w:rPr>
          <w:rFonts w:ascii="Times New Roman" w:hAnsi="Times New Roman"/>
          <w:sz w:val="24"/>
          <w:szCs w:val="24"/>
        </w:rPr>
        <w:t xml:space="preserve"> При проведении пробного ОГЭ все участники строго</w:t>
      </w:r>
      <w:r>
        <w:rPr>
          <w:rFonts w:ascii="Times New Roman" w:hAnsi="Times New Roman"/>
          <w:sz w:val="24"/>
          <w:szCs w:val="24"/>
        </w:rPr>
        <w:t xml:space="preserve"> руководствовались инструкцией </w:t>
      </w:r>
      <w:r w:rsidRPr="007374BA">
        <w:rPr>
          <w:rFonts w:ascii="Times New Roman" w:hAnsi="Times New Roman"/>
          <w:sz w:val="24"/>
          <w:szCs w:val="24"/>
        </w:rPr>
        <w:t xml:space="preserve">по проведению основного государственного экзамена, соблюдалась </w:t>
      </w:r>
      <w:r>
        <w:rPr>
          <w:rFonts w:ascii="Times New Roman" w:hAnsi="Times New Roman"/>
          <w:sz w:val="24"/>
          <w:szCs w:val="24"/>
        </w:rPr>
        <w:t xml:space="preserve">процедура </w:t>
      </w:r>
      <w:r w:rsidRPr="007374BA">
        <w:rPr>
          <w:rFonts w:ascii="Times New Roman" w:hAnsi="Times New Roman"/>
          <w:sz w:val="24"/>
          <w:szCs w:val="24"/>
        </w:rPr>
        <w:t>проведения</w:t>
      </w:r>
    </w:p>
    <w:p w:rsidR="00DC0C89" w:rsidRDefault="00DC0C89" w:rsidP="00283C8B">
      <w:pPr>
        <w:pStyle w:val="a6"/>
        <w:rPr>
          <w:rFonts w:ascii="Times New Roman" w:hAnsi="Times New Roman"/>
          <w:b/>
          <w:bCs/>
          <w:sz w:val="24"/>
          <w:szCs w:val="24"/>
        </w:rPr>
      </w:pPr>
    </w:p>
    <w:p w:rsidR="00585842" w:rsidRPr="001034EF" w:rsidRDefault="00585842" w:rsidP="00283C8B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b/>
          <w:bCs/>
          <w:sz w:val="24"/>
          <w:szCs w:val="24"/>
        </w:rPr>
        <w:t>Цель проведения работы:</w:t>
      </w:r>
      <w:r w:rsidRPr="001034EF">
        <w:rPr>
          <w:rFonts w:ascii="Times New Roman" w:hAnsi="Times New Roman"/>
          <w:sz w:val="24"/>
          <w:szCs w:val="24"/>
        </w:rPr>
        <w:t> </w:t>
      </w:r>
    </w:p>
    <w:p w:rsidR="00585842" w:rsidRPr="001034EF" w:rsidRDefault="00585842" w:rsidP="00283C8B">
      <w:pPr>
        <w:pStyle w:val="a5"/>
        <w:widowControl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Calibri"/>
          <w:sz w:val="24"/>
          <w:szCs w:val="24"/>
          <w:lang w:val="ru-RU"/>
        </w:rPr>
      </w:pPr>
      <w:r w:rsidRPr="001034EF">
        <w:rPr>
          <w:sz w:val="24"/>
          <w:szCs w:val="24"/>
          <w:lang w:val="ru-RU" w:eastAsia="ru-RU"/>
        </w:rPr>
        <w:t xml:space="preserve">отработать процедуру организации </w:t>
      </w:r>
      <w:r w:rsidRPr="001034EF">
        <w:rPr>
          <w:sz w:val="24"/>
          <w:szCs w:val="24"/>
          <w:lang w:eastAsia="ru-RU"/>
        </w:rPr>
        <w:t> </w:t>
      </w:r>
      <w:r w:rsidRPr="001034EF">
        <w:rPr>
          <w:sz w:val="24"/>
          <w:szCs w:val="24"/>
          <w:lang w:val="ru-RU" w:eastAsia="ru-RU"/>
        </w:rPr>
        <w:t xml:space="preserve">и проведения ОГЭ; </w:t>
      </w:r>
    </w:p>
    <w:p w:rsidR="00585842" w:rsidRPr="001034EF" w:rsidRDefault="00585842" w:rsidP="00283C8B">
      <w:pPr>
        <w:pStyle w:val="a5"/>
        <w:widowControl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Calibri"/>
          <w:sz w:val="24"/>
          <w:szCs w:val="24"/>
          <w:lang w:val="ru-RU"/>
        </w:rPr>
      </w:pPr>
      <w:r w:rsidRPr="001034EF">
        <w:rPr>
          <w:sz w:val="24"/>
          <w:szCs w:val="24"/>
          <w:lang w:val="ru-RU" w:eastAsia="ru-RU"/>
        </w:rPr>
        <w:t>проверить уровень усвоения учащимися материала за курс основного общего образования;</w:t>
      </w:r>
    </w:p>
    <w:p w:rsidR="00585842" w:rsidRPr="001034EF" w:rsidRDefault="00585842" w:rsidP="00283C8B">
      <w:pPr>
        <w:pStyle w:val="a5"/>
        <w:widowControl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rFonts w:eastAsia="Calibri"/>
          <w:sz w:val="24"/>
          <w:szCs w:val="24"/>
          <w:lang w:val="ru-RU"/>
        </w:rPr>
      </w:pPr>
      <w:r w:rsidRPr="001034EF">
        <w:rPr>
          <w:rFonts w:eastAsia="Calibri"/>
          <w:sz w:val="24"/>
          <w:szCs w:val="24"/>
          <w:lang w:val="ru-RU"/>
        </w:rPr>
        <w:t>определить качество заполнения бланков ОГЭ;</w:t>
      </w:r>
    </w:p>
    <w:p w:rsidR="0012079B" w:rsidRPr="0012079B" w:rsidRDefault="00585842" w:rsidP="00283C8B">
      <w:pPr>
        <w:pStyle w:val="a5"/>
        <w:numPr>
          <w:ilvl w:val="0"/>
          <w:numId w:val="3"/>
        </w:numPr>
        <w:tabs>
          <w:tab w:val="left" w:pos="426"/>
        </w:tabs>
        <w:ind w:left="0" w:firstLine="0"/>
        <w:contextualSpacing/>
        <w:jc w:val="both"/>
        <w:rPr>
          <w:sz w:val="24"/>
          <w:szCs w:val="24"/>
          <w:lang w:val="ru-RU"/>
        </w:rPr>
      </w:pPr>
      <w:r w:rsidRPr="001034EF">
        <w:rPr>
          <w:rFonts w:eastAsia="Calibri"/>
          <w:sz w:val="24"/>
          <w:szCs w:val="24"/>
          <w:lang w:val="ru-RU"/>
        </w:rPr>
        <w:t xml:space="preserve">оценить подготовку выпускников 9-го класса к ОГЭ  по русскому языку. </w:t>
      </w:r>
    </w:p>
    <w:p w:rsidR="00DC0C89" w:rsidRDefault="00DC0C89" w:rsidP="00DC0C89">
      <w:pPr>
        <w:pStyle w:val="a6"/>
        <w:jc w:val="center"/>
        <w:rPr>
          <w:rFonts w:eastAsia="Calibri"/>
          <w:sz w:val="24"/>
          <w:szCs w:val="24"/>
        </w:rPr>
      </w:pPr>
    </w:p>
    <w:p w:rsidR="00DC0C89" w:rsidRPr="007A7872" w:rsidRDefault="00585842" w:rsidP="00DC0C89">
      <w:pPr>
        <w:pStyle w:val="a6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1034EF">
        <w:rPr>
          <w:rFonts w:eastAsia="Calibri"/>
          <w:sz w:val="24"/>
          <w:szCs w:val="24"/>
        </w:rPr>
        <w:t xml:space="preserve"> </w:t>
      </w:r>
      <w:r w:rsidR="00DC0C89" w:rsidRPr="007A7872">
        <w:rPr>
          <w:rFonts w:ascii="Times New Roman" w:hAnsi="Times New Roman"/>
          <w:b/>
          <w:sz w:val="28"/>
          <w:szCs w:val="28"/>
          <w:u w:val="single"/>
        </w:rPr>
        <w:t>Краткая характеристика экзаменационной работы</w:t>
      </w:r>
    </w:p>
    <w:p w:rsidR="00DC0C89" w:rsidRPr="0075221B" w:rsidRDefault="00DC0C89" w:rsidP="00DC0C89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Экзаменационная р</w:t>
      </w:r>
      <w:r w:rsidRPr="00EE0DF6">
        <w:rPr>
          <w:rFonts w:ascii="Times New Roman" w:hAnsi="Times New Roman"/>
          <w:sz w:val="24"/>
          <w:szCs w:val="24"/>
        </w:rPr>
        <w:t>абота по русскому языку состояла из трех частей. </w:t>
      </w:r>
      <w:r w:rsidRPr="00EE0DF6">
        <w:rPr>
          <w:rFonts w:ascii="Times New Roman" w:hAnsi="Times New Roman"/>
          <w:sz w:val="24"/>
          <w:szCs w:val="24"/>
        </w:rPr>
        <w:br/>
        <w:t>        Часть первая  представляла собой сжатое изложение на основе прослушанного  текста.</w:t>
      </w:r>
      <w:r w:rsidRPr="00EE0DF6">
        <w:rPr>
          <w:rFonts w:ascii="Times New Roman" w:hAnsi="Times New Roman"/>
          <w:sz w:val="24"/>
          <w:szCs w:val="24"/>
        </w:rPr>
        <w:br/>
        <w:t xml:space="preserve">        Вторая и третья часть работы выполнялись на основе одного и того же  прочитанного выпускниками исходного текста.  Часть  вторая  содержала тестовые задания с </w:t>
      </w:r>
      <w:r>
        <w:rPr>
          <w:rFonts w:ascii="Times New Roman" w:hAnsi="Times New Roman"/>
          <w:sz w:val="24"/>
          <w:szCs w:val="24"/>
        </w:rPr>
        <w:t>записью</w:t>
      </w:r>
      <w:r w:rsidR="005F702A">
        <w:rPr>
          <w:rFonts w:ascii="Times New Roman" w:hAnsi="Times New Roman"/>
          <w:sz w:val="24"/>
          <w:szCs w:val="24"/>
        </w:rPr>
        <w:t xml:space="preserve"> краткого ответа  (задания 2-12</w:t>
      </w:r>
      <w:r w:rsidRPr="00EE0DF6">
        <w:rPr>
          <w:rFonts w:ascii="Times New Roman" w:hAnsi="Times New Roman"/>
          <w:sz w:val="24"/>
          <w:szCs w:val="24"/>
        </w:rPr>
        <w:t>). </w:t>
      </w:r>
      <w:r>
        <w:rPr>
          <w:rFonts w:ascii="Times New Roman" w:hAnsi="Times New Roman"/>
          <w:sz w:val="24"/>
          <w:szCs w:val="24"/>
        </w:rPr>
        <w:t>Часть третья </w:t>
      </w:r>
      <w:r w:rsidRPr="00F15C1A">
        <w:rPr>
          <w:rFonts w:ascii="Times New Roman" w:hAnsi="Times New Roman"/>
          <w:sz w:val="24"/>
          <w:szCs w:val="24"/>
        </w:rPr>
        <w:t>проверяла умение создавать собственное высказывание на основе прочитанного текста.</w:t>
      </w:r>
    </w:p>
    <w:p w:rsidR="00DC0C89" w:rsidRDefault="00DC0C89" w:rsidP="00DC0C89">
      <w:pPr>
        <w:spacing w:after="0" w:line="293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 xml:space="preserve">        Практическая грамотность и фактическая точность  письменной речи учащегося оценивались суммарно на основании проверки изложения и сочинения, с учётом грубых и негрубых, однотипных и </w:t>
      </w:r>
      <w:proofErr w:type="spellStart"/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>неоднотипных</w:t>
      </w:r>
      <w:proofErr w:type="spellEnd"/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 xml:space="preserve"> ошибок. </w:t>
      </w:r>
    </w:p>
    <w:p w:rsidR="00DC0C89" w:rsidRDefault="00DC0C89" w:rsidP="00DC0C89">
      <w:pPr>
        <w:pStyle w:val="a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6941FA">
        <w:rPr>
          <w:rFonts w:ascii="Times New Roman" w:hAnsi="Times New Roman"/>
          <w:sz w:val="24"/>
          <w:szCs w:val="24"/>
        </w:rPr>
        <w:t xml:space="preserve">Максимальное количество баллов, которое </w:t>
      </w:r>
      <w:r>
        <w:rPr>
          <w:rFonts w:ascii="Times New Roman" w:hAnsi="Times New Roman"/>
          <w:sz w:val="24"/>
          <w:szCs w:val="24"/>
        </w:rPr>
        <w:t>мог получить</w:t>
      </w:r>
      <w:r w:rsidRPr="006941FA">
        <w:rPr>
          <w:rFonts w:ascii="Times New Roman" w:hAnsi="Times New Roman"/>
          <w:sz w:val="24"/>
          <w:szCs w:val="24"/>
        </w:rPr>
        <w:t xml:space="preserve"> экзаменуемый за выполнение всей экзаменационной работы, – 3</w:t>
      </w:r>
      <w:r w:rsidR="000069CA">
        <w:rPr>
          <w:rFonts w:ascii="Times New Roman" w:hAnsi="Times New Roman"/>
          <w:sz w:val="24"/>
          <w:szCs w:val="24"/>
        </w:rPr>
        <w:t>1</w:t>
      </w:r>
      <w:r w:rsidRPr="006941FA">
        <w:rPr>
          <w:rFonts w:ascii="Times New Roman" w:hAnsi="Times New Roman"/>
          <w:spacing w:val="-10"/>
          <w:sz w:val="24"/>
          <w:szCs w:val="24"/>
        </w:rPr>
        <w:t xml:space="preserve"> </w:t>
      </w:r>
      <w:proofErr w:type="gramStart"/>
      <w:r w:rsidR="000069CA">
        <w:rPr>
          <w:rFonts w:ascii="Times New Roman" w:hAnsi="Times New Roman"/>
          <w:sz w:val="24"/>
          <w:szCs w:val="24"/>
        </w:rPr>
        <w:t>балл.</w:t>
      </w:r>
      <w:r>
        <w:rPr>
          <w:rFonts w:ascii="Times New Roman" w:hAnsi="Times New Roman"/>
          <w:sz w:val="24"/>
          <w:szCs w:val="24"/>
        </w:rPr>
        <w:t>.</w:t>
      </w:r>
      <w:proofErr w:type="gramEnd"/>
    </w:p>
    <w:p w:rsidR="00DC0C89" w:rsidRDefault="00DC0C89" w:rsidP="00DC0C89">
      <w:pPr>
        <w:spacing w:after="0" w:line="293" w:lineRule="atLeast"/>
        <w:rPr>
          <w:rFonts w:ascii="Times New Roman" w:hAnsi="Times New Roman"/>
          <w:sz w:val="24"/>
          <w:szCs w:val="24"/>
        </w:rPr>
      </w:pPr>
    </w:p>
    <w:p w:rsidR="00DC0C89" w:rsidRPr="007A7872" w:rsidRDefault="00DC0C89" w:rsidP="00DC0C89">
      <w:pPr>
        <w:spacing w:after="0" w:line="293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A7872">
        <w:rPr>
          <w:rFonts w:ascii="Times New Roman" w:hAnsi="Times New Roman"/>
          <w:b/>
          <w:sz w:val="24"/>
          <w:szCs w:val="24"/>
        </w:rPr>
        <w:t>Шкала пересчета первичного балла за выполнение экзаменационной работы в отметку по пятибалльной</w:t>
      </w:r>
      <w:r w:rsidRPr="007A7872">
        <w:rPr>
          <w:rFonts w:ascii="Times New Roman" w:hAnsi="Times New Roman"/>
          <w:b/>
          <w:spacing w:val="-22"/>
          <w:sz w:val="24"/>
          <w:szCs w:val="24"/>
        </w:rPr>
        <w:t xml:space="preserve"> </w:t>
      </w:r>
      <w:r w:rsidRPr="007A7872">
        <w:rPr>
          <w:rFonts w:ascii="Times New Roman" w:hAnsi="Times New Roman"/>
          <w:b/>
          <w:sz w:val="24"/>
          <w:szCs w:val="24"/>
        </w:rPr>
        <w:t>шкале</w:t>
      </w:r>
      <w:r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207" w:type="dxa"/>
        <w:tblInd w:w="-13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134"/>
        <w:gridCol w:w="1276"/>
        <w:gridCol w:w="2835"/>
        <w:gridCol w:w="2835"/>
      </w:tblGrid>
      <w:tr w:rsidR="00DC0C89" w:rsidRPr="006941FA" w:rsidTr="00DC0C89">
        <w:trPr>
          <w:trHeight w:hRule="exact" w:val="85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spacing w:before="2"/>
              <w:ind w:left="36" w:right="261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Отметка</w:t>
            </w:r>
            <w:proofErr w:type="spellEnd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proofErr w:type="spellEnd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пятибалльной</w:t>
            </w:r>
            <w:proofErr w:type="spellEnd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шкале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C0C89" w:rsidRPr="006941FA" w:rsidRDefault="00DC0C89" w:rsidP="000C6B8E">
            <w:pPr>
              <w:pStyle w:val="TableParagraph"/>
              <w:ind w:left="185" w:right="18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C0C89" w:rsidRPr="006941FA" w:rsidRDefault="00DC0C89" w:rsidP="000C6B8E">
            <w:pPr>
              <w:pStyle w:val="TableParagraph"/>
              <w:ind w:left="156" w:right="16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«3»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C0C89" w:rsidRPr="006941FA" w:rsidRDefault="00DC0C89" w:rsidP="000C6B8E">
            <w:pPr>
              <w:pStyle w:val="TableParagraph"/>
              <w:ind w:left="60" w:right="6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«4»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spacing w:before="1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</w:p>
          <w:p w:rsidR="00DC0C89" w:rsidRPr="006941FA" w:rsidRDefault="00DC0C89" w:rsidP="000C6B8E">
            <w:pPr>
              <w:pStyle w:val="TableParagraph"/>
              <w:ind w:left="27" w:right="3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«5»</w:t>
            </w:r>
          </w:p>
        </w:tc>
      </w:tr>
      <w:tr w:rsidR="00DC0C89" w:rsidRPr="006941FA" w:rsidTr="00DC0C89">
        <w:trPr>
          <w:trHeight w:hRule="exact" w:val="2718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C89" w:rsidRPr="006941FA" w:rsidRDefault="00DC0C89" w:rsidP="000C6B8E">
            <w:pPr>
              <w:pStyle w:val="TableParagraph"/>
              <w:ind w:left="-992" w:right="261" w:firstLine="1028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Общий</w:t>
            </w:r>
            <w:proofErr w:type="spellEnd"/>
            <w:r w:rsidRPr="006941FA">
              <w:rPr>
                <w:rFonts w:ascii="Times New Roman" w:hAnsi="Times New Roman"/>
                <w:b/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6941FA">
              <w:rPr>
                <w:rFonts w:ascii="Times New Roman" w:hAnsi="Times New Roman"/>
                <w:b/>
                <w:sz w:val="24"/>
                <w:szCs w:val="24"/>
              </w:rPr>
              <w:t>балл</w:t>
            </w:r>
            <w:proofErr w:type="spellEnd"/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0 - 1</w:t>
            </w:r>
            <w:r w:rsidR="00EB18FC">
              <w:rPr>
                <w:color w:val="000000"/>
              </w:rPr>
              <w:t>4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0C89" w:rsidRPr="00EF55C4" w:rsidRDefault="00EB18FC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DC0C89" w:rsidRPr="00EF55C4">
              <w:rPr>
                <w:color w:val="000000"/>
              </w:rPr>
              <w:t xml:space="preserve"> - 2</w:t>
            </w:r>
            <w:r>
              <w:rPr>
                <w:color w:val="000000"/>
              </w:rPr>
              <w:t>2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0C89" w:rsidRPr="00EF55C4" w:rsidRDefault="00EB18FC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23 – 28</w:t>
            </w:r>
            <w:r w:rsidR="00DC0C89" w:rsidRPr="00EF55C4">
              <w:rPr>
                <w:color w:val="000000"/>
              </w:rPr>
              <w:t>,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из них не менее 4 баллов за грамотность (по критериям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ГК1 - ГК4).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Если по критериям ГК1–ГК4 учащийся набрал менее 4 б</w:t>
            </w:r>
            <w:r>
              <w:rPr>
                <w:color w:val="000000"/>
              </w:rPr>
              <w:t>аллов, выставляется отметка «3»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0C89" w:rsidRPr="00EF55C4" w:rsidRDefault="00EB18FC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>
              <w:rPr>
                <w:color w:val="000000"/>
              </w:rPr>
              <w:t>29 – 33</w:t>
            </w:r>
            <w:r w:rsidR="00DC0C89" w:rsidRPr="00EF55C4">
              <w:rPr>
                <w:color w:val="000000"/>
              </w:rPr>
              <w:t>,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из них не менее 6 баллов за грамотность (по критериям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ГК1 - ГК4).</w:t>
            </w:r>
          </w:p>
          <w:p w:rsidR="00DC0C89" w:rsidRPr="00EF55C4" w:rsidRDefault="00DC0C89" w:rsidP="000C6B8E">
            <w:pPr>
              <w:pStyle w:val="ab"/>
              <w:spacing w:before="0" w:beforeAutospacing="0" w:after="0" w:afterAutospacing="0"/>
              <w:jc w:val="center"/>
              <w:rPr>
                <w:color w:val="000000"/>
              </w:rPr>
            </w:pPr>
            <w:r w:rsidRPr="00EF55C4">
              <w:rPr>
                <w:color w:val="000000"/>
              </w:rPr>
              <w:t>Если по критериям ГК1–ГК4 учащийся набрал менее 6 б</w:t>
            </w:r>
            <w:r>
              <w:rPr>
                <w:color w:val="000000"/>
              </w:rPr>
              <w:t>аллов, выставляется отметка «4»</w:t>
            </w:r>
          </w:p>
        </w:tc>
      </w:tr>
    </w:tbl>
    <w:p w:rsidR="00585842" w:rsidRPr="001034EF" w:rsidRDefault="00585842" w:rsidP="0012079B">
      <w:pPr>
        <w:pStyle w:val="a5"/>
        <w:tabs>
          <w:tab w:val="left" w:pos="426"/>
        </w:tabs>
        <w:ind w:left="0" w:firstLine="0"/>
        <w:contextualSpacing/>
        <w:jc w:val="both"/>
        <w:rPr>
          <w:sz w:val="24"/>
          <w:szCs w:val="24"/>
          <w:lang w:val="ru-RU"/>
        </w:rPr>
      </w:pPr>
    </w:p>
    <w:p w:rsidR="00692E42" w:rsidRDefault="00692E42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Итоги пробного экзамена</w:t>
      </w:r>
    </w:p>
    <w:p w:rsidR="009373AD" w:rsidRPr="001034EF" w:rsidRDefault="009373AD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</w:p>
    <w:tbl>
      <w:tblPr>
        <w:tblStyle w:val="aa"/>
        <w:tblW w:w="10456" w:type="dxa"/>
        <w:tblLayout w:type="fixed"/>
        <w:tblLook w:val="04A0" w:firstRow="1" w:lastRow="0" w:firstColumn="1" w:lastColumn="0" w:noHBand="0" w:noVBand="1"/>
      </w:tblPr>
      <w:tblGrid>
        <w:gridCol w:w="1057"/>
        <w:gridCol w:w="1461"/>
        <w:gridCol w:w="1843"/>
        <w:gridCol w:w="425"/>
        <w:gridCol w:w="567"/>
        <w:gridCol w:w="567"/>
        <w:gridCol w:w="425"/>
        <w:gridCol w:w="1418"/>
        <w:gridCol w:w="1276"/>
        <w:gridCol w:w="1417"/>
      </w:tblGrid>
      <w:tr w:rsidR="009C6FBF" w:rsidRPr="001034EF" w:rsidTr="00995618">
        <w:tc>
          <w:tcPr>
            <w:tcW w:w="1057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bookmarkStart w:id="0" w:name="_Hlk497659512"/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Всего в классе</w:t>
            </w:r>
          </w:p>
        </w:tc>
        <w:tc>
          <w:tcPr>
            <w:tcW w:w="1461" w:type="dxa"/>
          </w:tcPr>
          <w:p w:rsidR="009C6FBF" w:rsidRPr="001034EF" w:rsidRDefault="009C6FBF" w:rsidP="00283C8B">
            <w:pPr>
              <w:ind w:left="-66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Выполнило</w:t>
            </w:r>
          </w:p>
        </w:tc>
        <w:tc>
          <w:tcPr>
            <w:tcW w:w="1843" w:type="dxa"/>
          </w:tcPr>
          <w:p w:rsidR="009C6FBF" w:rsidRPr="001034EF" w:rsidRDefault="009C6FBF" w:rsidP="00283C8B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% выполнивших</w:t>
            </w:r>
          </w:p>
        </w:tc>
        <w:tc>
          <w:tcPr>
            <w:tcW w:w="425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567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Успеваемость </w:t>
            </w:r>
          </w:p>
        </w:tc>
        <w:tc>
          <w:tcPr>
            <w:tcW w:w="1276" w:type="dxa"/>
          </w:tcPr>
          <w:p w:rsidR="009C6FBF" w:rsidRPr="001034EF" w:rsidRDefault="009C6FBF" w:rsidP="00283C8B">
            <w:pPr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417" w:type="dxa"/>
          </w:tcPr>
          <w:p w:rsidR="009C6FBF" w:rsidRPr="001034EF" w:rsidRDefault="009C6FBF" w:rsidP="00283C8B">
            <w:pPr>
              <w:ind w:right="75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>Средний балл</w:t>
            </w:r>
          </w:p>
        </w:tc>
      </w:tr>
      <w:tr w:rsidR="00995618" w:rsidRPr="001034EF" w:rsidTr="00995618">
        <w:tc>
          <w:tcPr>
            <w:tcW w:w="1057" w:type="dxa"/>
          </w:tcPr>
          <w:p w:rsidR="00995618" w:rsidRPr="001034EF" w:rsidRDefault="00995618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61" w:type="dxa"/>
          </w:tcPr>
          <w:p w:rsidR="00995618" w:rsidRPr="001034EF" w:rsidRDefault="00EB18FC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843" w:type="dxa"/>
          </w:tcPr>
          <w:p w:rsidR="00995618" w:rsidRPr="001034EF" w:rsidRDefault="00995618" w:rsidP="00283C8B">
            <w:pPr>
              <w:ind w:left="-66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</w:tcPr>
          <w:p w:rsidR="00995618" w:rsidRPr="001034EF" w:rsidRDefault="00EB18FC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995618" w:rsidRPr="001034EF" w:rsidRDefault="00EB18FC" w:rsidP="00EB18FC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995618" w:rsidRPr="001034EF" w:rsidRDefault="00995618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5" w:type="dxa"/>
          </w:tcPr>
          <w:p w:rsidR="00995618" w:rsidRPr="001034EF" w:rsidRDefault="00EB18FC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8" w:type="dxa"/>
          </w:tcPr>
          <w:p w:rsidR="00995618" w:rsidRPr="001034EF" w:rsidRDefault="001E2160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6,67</w:t>
            </w:r>
          </w:p>
        </w:tc>
        <w:tc>
          <w:tcPr>
            <w:tcW w:w="1276" w:type="dxa"/>
          </w:tcPr>
          <w:p w:rsidR="00995618" w:rsidRPr="001034EF" w:rsidRDefault="001E2160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</w:tcPr>
          <w:p w:rsidR="00995618" w:rsidRPr="001034EF" w:rsidRDefault="001E2160" w:rsidP="00283C8B">
            <w:pPr>
              <w:ind w:right="75"/>
              <w:jc w:val="center"/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iCs/>
                <w:sz w:val="24"/>
                <w:szCs w:val="24"/>
                <w:lang w:eastAsia="ru-RU"/>
              </w:rPr>
              <w:t>2,07</w:t>
            </w:r>
          </w:p>
        </w:tc>
      </w:tr>
      <w:bookmarkEnd w:id="0"/>
    </w:tbl>
    <w:p w:rsidR="001E2160" w:rsidRDefault="001E2160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1E2160" w:rsidRDefault="001E2160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1E2160" w:rsidRDefault="001E2160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1E2160" w:rsidRDefault="001E2160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p w:rsidR="007A7872" w:rsidRDefault="00585842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Результаты пробного экзамена</w:t>
      </w:r>
      <w:r w:rsidR="00692E42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 по ученикам</w:t>
      </w:r>
    </w:p>
    <w:p w:rsidR="00DC0C89" w:rsidRPr="001034EF" w:rsidRDefault="00DC0C89" w:rsidP="00283C8B">
      <w:pPr>
        <w:spacing w:before="75" w:after="0" w:line="240" w:lineRule="auto"/>
        <w:ind w:right="75" w:firstLine="426"/>
        <w:jc w:val="center"/>
        <w:rPr>
          <w:rFonts w:ascii="Times New Roman" w:eastAsia="Times New Roman" w:hAnsi="Times New Roman"/>
          <w:iCs/>
          <w:sz w:val="24"/>
          <w:szCs w:val="24"/>
          <w:lang w:eastAsia="ru-RU"/>
        </w:rPr>
      </w:pPr>
    </w:p>
    <w:tbl>
      <w:tblPr>
        <w:tblStyle w:val="aa"/>
        <w:tblW w:w="1063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851"/>
        <w:gridCol w:w="992"/>
        <w:gridCol w:w="992"/>
        <w:gridCol w:w="851"/>
        <w:gridCol w:w="709"/>
        <w:gridCol w:w="850"/>
      </w:tblGrid>
      <w:tr w:rsidR="00207279" w:rsidRPr="001034EF" w:rsidTr="00582695">
        <w:trPr>
          <w:cantSplit/>
          <w:trHeight w:val="241"/>
        </w:trPr>
        <w:tc>
          <w:tcPr>
            <w:tcW w:w="4395" w:type="dxa"/>
            <w:gridSpan w:val="2"/>
            <w:vMerge w:val="restart"/>
          </w:tcPr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D8B" w:rsidRPr="001034EF" w:rsidRDefault="00F83D8B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D8B" w:rsidRPr="001034EF" w:rsidRDefault="00F83D8B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D8B" w:rsidRPr="001034EF" w:rsidRDefault="00F83D8B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83D8B" w:rsidRPr="001034EF" w:rsidRDefault="00F83D8B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обучающегося</w:t>
            </w: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4"/>
          </w:tcPr>
          <w:p w:rsidR="00F83D8B" w:rsidRPr="001034EF" w:rsidRDefault="00F83D8B" w:rsidP="00283C8B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Количество набранных  баллов</w:t>
            </w:r>
          </w:p>
        </w:tc>
        <w:tc>
          <w:tcPr>
            <w:tcW w:w="851" w:type="dxa"/>
            <w:vMerge w:val="restart"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Общее  количество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набранных баллов</w:t>
            </w:r>
          </w:p>
        </w:tc>
        <w:tc>
          <w:tcPr>
            <w:tcW w:w="709" w:type="dxa"/>
            <w:vMerge w:val="restart"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Процент выполнения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всех заданий</w:t>
            </w:r>
          </w:p>
        </w:tc>
        <w:tc>
          <w:tcPr>
            <w:tcW w:w="850" w:type="dxa"/>
            <w:vMerge w:val="restart"/>
            <w:textDirection w:val="btLr"/>
          </w:tcPr>
          <w:p w:rsidR="00207279" w:rsidRPr="001034EF" w:rsidRDefault="00D3669F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О</w:t>
            </w:r>
            <w:r w:rsidR="00207279" w:rsidRPr="001034EF">
              <w:rPr>
                <w:rFonts w:ascii="Times New Roman" w:hAnsi="Times New Roman"/>
                <w:b/>
                <w:sz w:val="24"/>
                <w:szCs w:val="24"/>
              </w:rPr>
              <w:t>ценка</w:t>
            </w: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07279"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07279" w:rsidRPr="001034EF" w:rsidTr="00582695">
        <w:trPr>
          <w:cantSplit/>
          <w:trHeight w:val="2551"/>
        </w:trPr>
        <w:tc>
          <w:tcPr>
            <w:tcW w:w="4395" w:type="dxa"/>
            <w:gridSpan w:val="2"/>
            <w:vMerge/>
          </w:tcPr>
          <w:p w:rsidR="00207279" w:rsidRPr="001034EF" w:rsidRDefault="00207279" w:rsidP="00283C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Задание  1: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сжатое  изложение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(ИК1 – ИК3)</w:t>
            </w:r>
          </w:p>
        </w:tc>
        <w:tc>
          <w:tcPr>
            <w:tcW w:w="851" w:type="dxa"/>
            <w:textDirection w:val="btLr"/>
          </w:tcPr>
          <w:p w:rsidR="00207279" w:rsidRPr="001034EF" w:rsidRDefault="00D71BED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Задания  2 – 12</w:t>
            </w:r>
            <w:r w:rsidR="00207279" w:rsidRPr="001034EF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Тестовые  задания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extDirection w:val="btLr"/>
          </w:tcPr>
          <w:p w:rsidR="00207279" w:rsidRPr="001034EF" w:rsidRDefault="00D71BED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Задания 13.1 – 13</w:t>
            </w:r>
            <w:r w:rsidR="00207279" w:rsidRPr="001034EF">
              <w:rPr>
                <w:rFonts w:ascii="Times New Roman" w:hAnsi="Times New Roman"/>
                <w:b/>
                <w:sz w:val="24"/>
                <w:szCs w:val="24"/>
              </w:rPr>
              <w:t>.3:</w:t>
            </w:r>
          </w:p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сочинение -рассуждение</w:t>
            </w:r>
          </w:p>
        </w:tc>
        <w:tc>
          <w:tcPr>
            <w:tcW w:w="992" w:type="dxa"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</w:pPr>
            <w:r w:rsidRPr="001034EF">
              <w:rPr>
                <w:rFonts w:ascii="Times New Roman" w:eastAsia="Times New Roman" w:hAnsi="Times New Roman"/>
                <w:b/>
                <w:iCs/>
                <w:sz w:val="24"/>
                <w:szCs w:val="24"/>
                <w:lang w:eastAsia="ru-RU"/>
              </w:rPr>
              <w:t xml:space="preserve">Практическая грамотность и фактическая точность </w:t>
            </w:r>
          </w:p>
        </w:tc>
        <w:tc>
          <w:tcPr>
            <w:tcW w:w="851" w:type="dxa"/>
            <w:vMerge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</w:tcPr>
          <w:p w:rsidR="00207279" w:rsidRPr="001034EF" w:rsidRDefault="00207279" w:rsidP="00283C8B">
            <w:pPr>
              <w:ind w:left="113" w:right="11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  <w:textDirection w:val="btLr"/>
          </w:tcPr>
          <w:p w:rsidR="00207279" w:rsidRPr="001034EF" w:rsidRDefault="00207279" w:rsidP="00283C8B">
            <w:pPr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Абдулаева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Фатима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9A5C9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9A5C9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9A5C9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bookmarkStart w:id="1" w:name="_GoBack"/>
            <w:bookmarkEnd w:id="1"/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Адилов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Адил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Алиев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Умар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Асельдерова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Нурият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Атабаев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Мухамед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01E5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Атабаева Дженет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Багомедов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Мухамед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560FA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Багомедова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Хапсат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Гелематов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Муса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A346C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Изиев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Магомед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Курбанов </w:t>
            </w: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Алисултан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Лабазанов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Наби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Мутуев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Ислам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Сулебанова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Равзат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C279C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C279C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C279C3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Шихшабеков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Магомедамин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5560FA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>
              <w:rPr>
                <w:rFonts w:asciiTheme="minorHAnsi" w:hAnsiTheme="minorHAnsi" w:cstheme="minorHAnsi"/>
                <w:sz w:val="28"/>
                <w:szCs w:val="28"/>
              </w:rPr>
              <w:t>Шихимов</w:t>
            </w:r>
            <w:proofErr w:type="spellEnd"/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Халифа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244CA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E2160" w:rsidRPr="001034EF" w:rsidTr="00582695">
        <w:trPr>
          <w:trHeight w:val="321"/>
        </w:trPr>
        <w:tc>
          <w:tcPr>
            <w:tcW w:w="709" w:type="dxa"/>
            <w:shd w:val="clear" w:color="auto" w:fill="auto"/>
            <w:vAlign w:val="bottom"/>
          </w:tcPr>
          <w:p w:rsidR="001E2160" w:rsidRPr="001034EF" w:rsidRDefault="00582695" w:rsidP="00283C8B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shd w:val="clear" w:color="auto" w:fill="auto"/>
          </w:tcPr>
          <w:p w:rsidR="001E2160" w:rsidRPr="00286AA3" w:rsidRDefault="001E2160" w:rsidP="006619A2">
            <w:pPr>
              <w:rPr>
                <w:rFonts w:asciiTheme="minorHAnsi" w:hAnsiTheme="minorHAnsi" w:cstheme="minorHAnsi"/>
                <w:sz w:val="28"/>
                <w:szCs w:val="28"/>
              </w:rPr>
            </w:pPr>
            <w:proofErr w:type="spellStart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>Шихшабекова</w:t>
            </w:r>
            <w:proofErr w:type="spellEnd"/>
            <w:r w:rsidRPr="00286AA3">
              <w:rPr>
                <w:rFonts w:asciiTheme="minorHAnsi" w:hAnsiTheme="minorHAnsi" w:cstheme="minorHAnsi"/>
                <w:sz w:val="28"/>
                <w:szCs w:val="28"/>
              </w:rPr>
              <w:t xml:space="preserve"> Фарида 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shd w:val="clear" w:color="000000" w:fill="FFFFFF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1E2160" w:rsidRPr="001034EF" w:rsidRDefault="001E2160" w:rsidP="00283C8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1E2160" w:rsidRPr="001034EF" w:rsidRDefault="008E492D" w:rsidP="00283C8B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F83D8B" w:rsidRPr="001034EF" w:rsidRDefault="00F83D8B" w:rsidP="00283C8B">
      <w:pPr>
        <w:spacing w:after="0" w:line="240" w:lineRule="auto"/>
        <w:ind w:right="75"/>
        <w:rPr>
          <w:rFonts w:ascii="Times New Roman" w:eastAsia="Times New Roman" w:hAnsi="Times New Roman"/>
          <w:b/>
          <w:iCs/>
          <w:color w:val="4F81BD" w:themeColor="accent1"/>
          <w:sz w:val="24"/>
          <w:szCs w:val="24"/>
          <w:u w:val="single"/>
          <w:lang w:eastAsia="ru-RU"/>
        </w:rPr>
      </w:pPr>
    </w:p>
    <w:p w:rsidR="00F01787" w:rsidRPr="001034EF" w:rsidRDefault="00F01787" w:rsidP="00283C8B">
      <w:pPr>
        <w:spacing w:after="0" w:line="240" w:lineRule="auto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Анализ наиболее распространённых ошиб</w:t>
      </w:r>
      <w:r w:rsidR="003749C8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ок участников пробного экзамена</w:t>
      </w:r>
    </w:p>
    <w:p w:rsidR="0075221B" w:rsidRPr="001034EF" w:rsidRDefault="00870E0A" w:rsidP="00283C8B">
      <w:pPr>
        <w:spacing w:before="75" w:after="0" w:line="240" w:lineRule="auto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1 часть (задание 1: с</w:t>
      </w:r>
      <w:r w:rsidR="009A2D9F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жатое изложение</w:t>
      </w:r>
      <w:r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)</w:t>
      </w:r>
    </w:p>
    <w:p w:rsidR="00B56C0E" w:rsidRPr="001034EF" w:rsidRDefault="00B56C0E" w:rsidP="007F410F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b/>
          <w:sz w:val="24"/>
          <w:szCs w:val="24"/>
        </w:rPr>
        <w:t xml:space="preserve">     ИК1. </w:t>
      </w:r>
      <w:r w:rsidRPr="001034EF">
        <w:rPr>
          <w:rFonts w:ascii="Times New Roman" w:hAnsi="Times New Roman"/>
          <w:sz w:val="24"/>
          <w:szCs w:val="24"/>
        </w:rPr>
        <w:t xml:space="preserve">Передать основное содержание прослушанного текста, отразив все важные для его восприятия </w:t>
      </w:r>
      <w:proofErr w:type="spellStart"/>
      <w:r w:rsidRPr="001034EF">
        <w:rPr>
          <w:rFonts w:ascii="Times New Roman" w:hAnsi="Times New Roman"/>
          <w:sz w:val="24"/>
          <w:szCs w:val="24"/>
        </w:rPr>
        <w:t>микротемы</w:t>
      </w:r>
      <w:proofErr w:type="spellEnd"/>
      <w:r w:rsidRPr="001034EF">
        <w:rPr>
          <w:rFonts w:ascii="Times New Roman" w:hAnsi="Times New Roman"/>
          <w:sz w:val="24"/>
          <w:szCs w:val="24"/>
        </w:rPr>
        <w:t>, смог</w:t>
      </w:r>
      <w:r w:rsidR="00A97F0F" w:rsidRPr="001034EF">
        <w:rPr>
          <w:rFonts w:ascii="Times New Roman" w:hAnsi="Times New Roman"/>
          <w:sz w:val="24"/>
          <w:szCs w:val="24"/>
        </w:rPr>
        <w:t>ли</w:t>
      </w:r>
      <w:r w:rsidRPr="001034EF">
        <w:rPr>
          <w:rFonts w:ascii="Times New Roman" w:hAnsi="Times New Roman"/>
          <w:sz w:val="24"/>
          <w:szCs w:val="24"/>
        </w:rPr>
        <w:t xml:space="preserve"> </w:t>
      </w:r>
      <w:r w:rsidR="00201E53">
        <w:rPr>
          <w:rFonts w:ascii="Times New Roman" w:hAnsi="Times New Roman"/>
          <w:sz w:val="24"/>
          <w:szCs w:val="24"/>
        </w:rPr>
        <w:t>6</w:t>
      </w:r>
      <w:r w:rsidRPr="001034EF">
        <w:rPr>
          <w:rFonts w:ascii="Times New Roman" w:hAnsi="Times New Roman"/>
          <w:sz w:val="24"/>
          <w:szCs w:val="24"/>
        </w:rPr>
        <w:t xml:space="preserve"> </w:t>
      </w:r>
      <w:r w:rsidR="009A699E" w:rsidRPr="001034EF">
        <w:rPr>
          <w:rFonts w:ascii="Times New Roman" w:hAnsi="Times New Roman"/>
          <w:sz w:val="24"/>
          <w:szCs w:val="24"/>
        </w:rPr>
        <w:t>ученик</w:t>
      </w:r>
      <w:r w:rsidR="00A97F0F" w:rsidRPr="001034EF">
        <w:rPr>
          <w:rFonts w:ascii="Times New Roman" w:hAnsi="Times New Roman"/>
          <w:sz w:val="24"/>
          <w:szCs w:val="24"/>
        </w:rPr>
        <w:t>ов (42</w:t>
      </w:r>
      <w:r w:rsidR="00905778">
        <w:rPr>
          <w:rFonts w:ascii="Times New Roman" w:hAnsi="Times New Roman"/>
          <w:sz w:val="24"/>
          <w:szCs w:val="24"/>
        </w:rPr>
        <w:t xml:space="preserve">%). </w:t>
      </w:r>
    </w:p>
    <w:p w:rsidR="007F410F" w:rsidRDefault="00B56C0E" w:rsidP="007F410F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b/>
          <w:sz w:val="24"/>
          <w:szCs w:val="24"/>
        </w:rPr>
        <w:t xml:space="preserve">     ИК2.</w:t>
      </w:r>
      <w:r w:rsidRPr="001034EF">
        <w:rPr>
          <w:rFonts w:ascii="Times New Roman" w:hAnsi="Times New Roman"/>
          <w:sz w:val="24"/>
          <w:szCs w:val="24"/>
        </w:rPr>
        <w:t xml:space="preserve"> Максимальный балл за сжатие исходного текста получил</w:t>
      </w:r>
      <w:r w:rsidR="009A699E" w:rsidRPr="001034EF">
        <w:rPr>
          <w:rFonts w:ascii="Times New Roman" w:hAnsi="Times New Roman"/>
          <w:sz w:val="24"/>
          <w:szCs w:val="24"/>
        </w:rPr>
        <w:t xml:space="preserve">и </w:t>
      </w:r>
      <w:r w:rsidR="00905778">
        <w:rPr>
          <w:rFonts w:ascii="Times New Roman" w:hAnsi="Times New Roman"/>
          <w:sz w:val="24"/>
          <w:szCs w:val="24"/>
        </w:rPr>
        <w:t>3 ученика</w:t>
      </w:r>
      <w:r w:rsidR="00A97F0F" w:rsidRPr="001034EF">
        <w:rPr>
          <w:rFonts w:ascii="Times New Roman" w:hAnsi="Times New Roman"/>
          <w:sz w:val="24"/>
          <w:szCs w:val="24"/>
        </w:rPr>
        <w:t xml:space="preserve"> </w:t>
      </w:r>
    </w:p>
    <w:p w:rsidR="00B56C0E" w:rsidRPr="001034EF" w:rsidRDefault="00B56C0E" w:rsidP="007F410F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 xml:space="preserve">    </w:t>
      </w:r>
      <w:r w:rsidRPr="001034EF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ИК3.</w:t>
      </w:r>
      <w:r w:rsidRPr="001034EF">
        <w:rPr>
          <w:rFonts w:ascii="Times New Roman" w:hAnsi="Times New Roman"/>
          <w:sz w:val="24"/>
          <w:szCs w:val="24"/>
        </w:rPr>
        <w:t> </w:t>
      </w:r>
      <w:r w:rsidR="003268C7" w:rsidRPr="001034EF">
        <w:rPr>
          <w:rFonts w:ascii="Times New Roman" w:hAnsi="Times New Roman"/>
          <w:sz w:val="24"/>
          <w:szCs w:val="24"/>
        </w:rPr>
        <w:t>По дан</w:t>
      </w:r>
      <w:r w:rsidR="00006EDC" w:rsidRPr="001034EF">
        <w:rPr>
          <w:rFonts w:ascii="Times New Roman" w:hAnsi="Times New Roman"/>
          <w:sz w:val="24"/>
          <w:szCs w:val="24"/>
        </w:rPr>
        <w:t xml:space="preserve">ному критерию 2 </w:t>
      </w:r>
      <w:r w:rsidR="00F0589C">
        <w:rPr>
          <w:rFonts w:ascii="Times New Roman" w:hAnsi="Times New Roman"/>
          <w:sz w:val="24"/>
          <w:szCs w:val="24"/>
        </w:rPr>
        <w:t>балла получили 2</w:t>
      </w:r>
      <w:r w:rsidR="00A97F0F" w:rsidRPr="001034EF">
        <w:rPr>
          <w:rFonts w:ascii="Times New Roman" w:hAnsi="Times New Roman"/>
          <w:sz w:val="24"/>
          <w:szCs w:val="24"/>
        </w:rPr>
        <w:t xml:space="preserve"> учеников </w:t>
      </w:r>
    </w:p>
    <w:p w:rsidR="00B56C0E" w:rsidRPr="001034EF" w:rsidRDefault="00B56C0E" w:rsidP="007F410F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>     Анализ полученных результат</w:t>
      </w:r>
      <w:r w:rsidR="003268C7" w:rsidRPr="001034EF">
        <w:rPr>
          <w:rFonts w:ascii="Times New Roman" w:hAnsi="Times New Roman"/>
          <w:sz w:val="24"/>
          <w:szCs w:val="24"/>
        </w:rPr>
        <w:t>ов позволяет сделать вывод:</w:t>
      </w:r>
      <w:r w:rsidRPr="001034EF">
        <w:rPr>
          <w:rFonts w:ascii="Times New Roman" w:hAnsi="Times New Roman"/>
          <w:sz w:val="24"/>
          <w:szCs w:val="24"/>
        </w:rPr>
        <w:t xml:space="preserve"> обучающиеся не всегда могут воспринять замысел автора, выделить основную и периферийную информацию. Необходимо отметить, что в работах  </w:t>
      </w:r>
      <w:r w:rsidR="00006EDC" w:rsidRPr="001034EF">
        <w:rPr>
          <w:rFonts w:ascii="Times New Roman" w:hAnsi="Times New Roman"/>
          <w:sz w:val="24"/>
          <w:szCs w:val="24"/>
        </w:rPr>
        <w:t xml:space="preserve">использовались не все приемы сжатия исходного, а </w:t>
      </w:r>
      <w:r w:rsidRPr="001034EF">
        <w:rPr>
          <w:rFonts w:ascii="Times New Roman" w:hAnsi="Times New Roman"/>
          <w:sz w:val="24"/>
          <w:szCs w:val="24"/>
        </w:rPr>
        <w:t xml:space="preserve">грамматический строй </w:t>
      </w:r>
      <w:r w:rsidR="00006EDC" w:rsidRPr="001034EF">
        <w:rPr>
          <w:rFonts w:ascii="Times New Roman" w:hAnsi="Times New Roman"/>
          <w:sz w:val="24"/>
          <w:szCs w:val="24"/>
        </w:rPr>
        <w:t>изложений отличается</w:t>
      </w:r>
      <w:r w:rsidRPr="001034EF">
        <w:rPr>
          <w:rFonts w:ascii="Times New Roman" w:hAnsi="Times New Roman"/>
          <w:sz w:val="24"/>
          <w:szCs w:val="24"/>
        </w:rPr>
        <w:t xml:space="preserve"> однообразием конструкций.</w:t>
      </w:r>
    </w:p>
    <w:p w:rsidR="003749C8" w:rsidRPr="001034EF" w:rsidRDefault="00F01787" w:rsidP="00283C8B">
      <w:pPr>
        <w:pStyle w:val="a6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>   </w:t>
      </w:r>
      <w:r w:rsidR="0059347F" w:rsidRPr="001034EF">
        <w:rPr>
          <w:rFonts w:ascii="Times New Roman" w:hAnsi="Times New Roman"/>
          <w:sz w:val="24"/>
          <w:szCs w:val="24"/>
        </w:rPr>
        <w:t xml:space="preserve">  </w:t>
      </w:r>
    </w:p>
    <w:p w:rsidR="00870E0A" w:rsidRPr="001034EF" w:rsidRDefault="00870E0A" w:rsidP="00283C8B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034EF">
        <w:rPr>
          <w:rFonts w:ascii="Times New Roman" w:hAnsi="Times New Roman"/>
          <w:b/>
          <w:sz w:val="24"/>
          <w:szCs w:val="24"/>
        </w:rPr>
        <w:t>2 часть  (задания 2</w:t>
      </w:r>
      <w:r w:rsidR="007A7872" w:rsidRPr="001034EF">
        <w:rPr>
          <w:rFonts w:ascii="Times New Roman" w:hAnsi="Times New Roman"/>
          <w:b/>
          <w:sz w:val="24"/>
          <w:szCs w:val="24"/>
        </w:rPr>
        <w:t xml:space="preserve"> </w:t>
      </w:r>
      <w:r w:rsidRPr="001034EF">
        <w:rPr>
          <w:rFonts w:ascii="Times New Roman" w:hAnsi="Times New Roman"/>
          <w:b/>
          <w:sz w:val="24"/>
          <w:szCs w:val="24"/>
        </w:rPr>
        <w:t>-14: тестовые задания)</w:t>
      </w:r>
    </w:p>
    <w:p w:rsidR="008B6801" w:rsidRPr="001034EF" w:rsidRDefault="00CC4FB8" w:rsidP="001034E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034EF">
        <w:rPr>
          <w:rFonts w:ascii="Times New Roman" w:hAnsi="Times New Roman"/>
          <w:b/>
          <w:sz w:val="24"/>
          <w:szCs w:val="24"/>
        </w:rPr>
        <w:t>Результаты выполнения заданий тестовых заданий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3"/>
        <w:gridCol w:w="6882"/>
        <w:gridCol w:w="1666"/>
      </w:tblGrid>
      <w:tr w:rsidR="008B6801" w:rsidRPr="001034EF" w:rsidTr="0056110F">
        <w:tc>
          <w:tcPr>
            <w:tcW w:w="1623" w:type="dxa"/>
          </w:tcPr>
          <w:p w:rsidR="008B6801" w:rsidRPr="001034EF" w:rsidRDefault="008B6801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Обозначение задания в работе</w:t>
            </w:r>
          </w:p>
        </w:tc>
        <w:tc>
          <w:tcPr>
            <w:tcW w:w="6882" w:type="dxa"/>
          </w:tcPr>
          <w:p w:rsidR="00CC4FB8" w:rsidRPr="001034EF" w:rsidRDefault="00CC4FB8" w:rsidP="00283C8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B6801" w:rsidRPr="001034EF" w:rsidRDefault="008B6801" w:rsidP="00283C8B">
            <w:pPr>
              <w:pStyle w:val="a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Проверяемые элементы содержания</w:t>
            </w:r>
          </w:p>
        </w:tc>
        <w:tc>
          <w:tcPr>
            <w:tcW w:w="1666" w:type="dxa"/>
          </w:tcPr>
          <w:p w:rsidR="008B6801" w:rsidRPr="001034EF" w:rsidRDefault="008B6801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Дали  правильный ответ (чел. / %)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2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Текст как речевое произведение. Смысловая и композиционная </w:t>
            </w: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целостность текста. Анализ текста.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3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Выразительные средства лексики и фразеологии. Анализ средств выразительности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4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приставок. Слитное, дефисное, раздельное написание.</w:t>
            </w:r>
          </w:p>
        </w:tc>
        <w:tc>
          <w:tcPr>
            <w:tcW w:w="1666" w:type="dxa"/>
            <w:vAlign w:val="center"/>
          </w:tcPr>
          <w:p w:rsidR="009A699E" w:rsidRPr="001034EF" w:rsidRDefault="00F0589C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5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Правописание суффиксов различных частей</w:t>
            </w:r>
          </w:p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речи (кроме -Н-/-НН-). Правописание -Н- и -НН- в различных частях речи. Правописание личных окончаний глаголов и суффиксов причастий настоящего времени.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6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Лексика и фразеология. Синонимы. Фразеологические обороты. Группы слов по происхождению и употреблению.</w:t>
            </w:r>
          </w:p>
        </w:tc>
        <w:tc>
          <w:tcPr>
            <w:tcW w:w="1666" w:type="dxa"/>
            <w:vAlign w:val="center"/>
          </w:tcPr>
          <w:p w:rsidR="009A699E" w:rsidRPr="001034EF" w:rsidRDefault="009A699E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4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Задание 7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034EF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8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Предложение. Грамматическая (предикативная) основа предложения. Подлежащее и сказуемое как главные члены предложения.</w:t>
            </w:r>
          </w:p>
        </w:tc>
        <w:tc>
          <w:tcPr>
            <w:tcW w:w="1666" w:type="dxa"/>
            <w:vAlign w:val="center"/>
          </w:tcPr>
          <w:p w:rsidR="009A699E" w:rsidRPr="001034EF" w:rsidRDefault="009A699E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034EF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9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1034EF">
              <w:rPr>
                <w:rFonts w:ascii="Times New Roman" w:hAnsi="Times New Roman"/>
                <w:sz w:val="24"/>
                <w:szCs w:val="24"/>
              </w:rPr>
              <w:t>Осложнённое простое предложение.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10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Пунктуационный анализ. 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>Задание 11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bookmarkStart w:id="2" w:name="_Hlk497586419"/>
            <w:r w:rsidRPr="001034EF">
              <w:rPr>
                <w:rFonts w:ascii="Times New Roman" w:hAnsi="Times New Roman"/>
                <w:sz w:val="24"/>
                <w:szCs w:val="24"/>
              </w:rPr>
              <w:t>Синтаксический анализ сложного предложения.</w:t>
            </w:r>
            <w:bookmarkEnd w:id="2"/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  <w:tr w:rsidR="009A699E" w:rsidRPr="001034EF" w:rsidTr="0056110F">
        <w:tc>
          <w:tcPr>
            <w:tcW w:w="1623" w:type="dxa"/>
          </w:tcPr>
          <w:p w:rsidR="009A699E" w:rsidRPr="001034EF" w:rsidRDefault="009A699E" w:rsidP="00283C8B">
            <w:pPr>
              <w:pStyle w:val="a6"/>
              <w:rPr>
                <w:rFonts w:ascii="Times New Roman" w:hAnsi="Times New Roman"/>
                <w:b/>
                <w:sz w:val="24"/>
                <w:szCs w:val="24"/>
              </w:rPr>
            </w:pPr>
            <w:r w:rsidRPr="001034EF">
              <w:rPr>
                <w:rFonts w:ascii="Times New Roman" w:hAnsi="Times New Roman"/>
                <w:b/>
                <w:sz w:val="24"/>
                <w:szCs w:val="24"/>
              </w:rPr>
              <w:t xml:space="preserve">Задание 12 </w:t>
            </w:r>
          </w:p>
        </w:tc>
        <w:tc>
          <w:tcPr>
            <w:tcW w:w="6882" w:type="dxa"/>
          </w:tcPr>
          <w:p w:rsidR="009A699E" w:rsidRPr="001034EF" w:rsidRDefault="009A699E" w:rsidP="00283C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034EF">
              <w:rPr>
                <w:rFonts w:ascii="Times New Roman" w:hAnsi="Times New Roman"/>
                <w:sz w:val="24"/>
                <w:szCs w:val="24"/>
                <w:lang w:eastAsia="ru-RU"/>
              </w:rPr>
              <w:t>Пунктуационный анализ. Знаки препинания в сложносочинённом и сложноподчинённом предложениях.</w:t>
            </w:r>
          </w:p>
        </w:tc>
        <w:tc>
          <w:tcPr>
            <w:tcW w:w="1666" w:type="dxa"/>
            <w:vAlign w:val="center"/>
          </w:tcPr>
          <w:p w:rsidR="009A699E" w:rsidRPr="001034EF" w:rsidRDefault="0056110F" w:rsidP="001034E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7A7872" w:rsidRPr="001034EF" w:rsidRDefault="00F01787" w:rsidP="00283C8B">
      <w:pPr>
        <w:pStyle w:val="a6"/>
        <w:ind w:left="720"/>
        <w:jc w:val="center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>        </w:t>
      </w:r>
    </w:p>
    <w:p w:rsidR="00720AA7" w:rsidRPr="001034EF" w:rsidRDefault="003024D9" w:rsidP="00283C8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>Возможные причины выявленных ошибок: слабые теоретические знания по разделу «Синтаксис», неумение вычленять грамматическую основу предложения, незнание перечня сочинительных и подчинительных союзов.     </w:t>
      </w:r>
      <w:r w:rsidR="00720AA7" w:rsidRPr="001034EF">
        <w:rPr>
          <w:rFonts w:ascii="Times New Roman" w:hAnsi="Times New Roman"/>
          <w:sz w:val="24"/>
          <w:szCs w:val="24"/>
        </w:rPr>
        <w:t xml:space="preserve">   </w:t>
      </w:r>
    </w:p>
    <w:p w:rsidR="003024D9" w:rsidRPr="001034EF" w:rsidRDefault="003024D9" w:rsidP="00283C8B">
      <w:pPr>
        <w:pStyle w:val="a6"/>
        <w:ind w:firstLine="567"/>
        <w:jc w:val="both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>Причины трудностей в освоени</w:t>
      </w:r>
      <w:r w:rsidR="00D36C5C" w:rsidRPr="001034EF">
        <w:rPr>
          <w:rFonts w:ascii="Times New Roman" w:hAnsi="Times New Roman"/>
          <w:sz w:val="24"/>
          <w:szCs w:val="24"/>
        </w:rPr>
        <w:t>и норм </w:t>
      </w:r>
      <w:r w:rsidRPr="001034EF">
        <w:rPr>
          <w:rFonts w:ascii="Times New Roman" w:hAnsi="Times New Roman"/>
          <w:sz w:val="24"/>
          <w:szCs w:val="24"/>
        </w:rPr>
        <w:t>пунктуации связаны</w:t>
      </w:r>
      <w:r w:rsidR="00720AA7" w:rsidRPr="001034EF">
        <w:rPr>
          <w:rFonts w:ascii="Times New Roman" w:hAnsi="Times New Roman"/>
          <w:sz w:val="24"/>
          <w:szCs w:val="24"/>
        </w:rPr>
        <w:t xml:space="preserve"> с недостаточным </w:t>
      </w:r>
      <w:r w:rsidRPr="001034EF">
        <w:rPr>
          <w:rFonts w:ascii="Times New Roman" w:hAnsi="Times New Roman"/>
          <w:sz w:val="24"/>
          <w:szCs w:val="24"/>
        </w:rPr>
        <w:t xml:space="preserve">усвоением учащимися тем синтаксиса и пунктуации в </w:t>
      </w:r>
      <w:r w:rsidR="00720AA7" w:rsidRPr="001034EF">
        <w:rPr>
          <w:rFonts w:ascii="Times New Roman" w:hAnsi="Times New Roman"/>
          <w:sz w:val="24"/>
          <w:szCs w:val="24"/>
        </w:rPr>
        <w:t xml:space="preserve">8 классе; раздел «Синтаксис сложного предложения» изучен </w:t>
      </w:r>
      <w:r w:rsidR="00D36C5C" w:rsidRPr="001034EF">
        <w:rPr>
          <w:rFonts w:ascii="Times New Roman" w:hAnsi="Times New Roman"/>
          <w:sz w:val="24"/>
          <w:szCs w:val="24"/>
        </w:rPr>
        <w:t xml:space="preserve">на сегодняшний день </w:t>
      </w:r>
      <w:r w:rsidR="00720AA7" w:rsidRPr="001034EF">
        <w:rPr>
          <w:rFonts w:ascii="Times New Roman" w:hAnsi="Times New Roman"/>
          <w:sz w:val="24"/>
          <w:szCs w:val="24"/>
        </w:rPr>
        <w:t>не до конца.</w:t>
      </w:r>
    </w:p>
    <w:p w:rsidR="00F51EC5" w:rsidRPr="001034EF" w:rsidRDefault="00F51EC5" w:rsidP="00283C8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870E0A" w:rsidRPr="001034EF" w:rsidRDefault="006A70B1" w:rsidP="00283C8B">
      <w:pPr>
        <w:spacing w:before="75" w:after="0" w:line="240" w:lineRule="auto"/>
        <w:ind w:right="75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3 часть (задания 13.1, 13.2, 13</w:t>
      </w:r>
      <w:r w:rsidR="00870E0A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 xml:space="preserve">.3: </w:t>
      </w:r>
      <w:r w:rsidR="00F01787" w:rsidRPr="001034EF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сочинение-рассуждение</w:t>
      </w:r>
      <w:r w:rsidR="00F01787" w:rsidRPr="001034EF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870E0A" w:rsidRPr="001034EF">
        <w:rPr>
          <w:rFonts w:ascii="Times New Roman" w:eastAsia="Times New Roman" w:hAnsi="Times New Roman"/>
          <w:b/>
          <w:sz w:val="24"/>
          <w:szCs w:val="24"/>
          <w:lang w:eastAsia="ru-RU"/>
        </w:rPr>
        <w:t>)</w:t>
      </w:r>
    </w:p>
    <w:p w:rsidR="00E305E3" w:rsidRDefault="00E305E3" w:rsidP="001034E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>Выполняя задание 13</w:t>
      </w:r>
      <w:r w:rsidR="00D11C5D" w:rsidRPr="001034EF">
        <w:rPr>
          <w:rFonts w:ascii="Times New Roman" w:hAnsi="Times New Roman"/>
          <w:b/>
          <w:bCs/>
          <w:sz w:val="24"/>
          <w:szCs w:val="24"/>
          <w:bdr w:val="none" w:sz="0" w:space="0" w:color="auto" w:frame="1"/>
        </w:rPr>
        <w:t xml:space="preserve">, </w:t>
      </w:r>
      <w:r w:rsidR="00D11C5D" w:rsidRPr="001034EF">
        <w:rPr>
          <w:rFonts w:ascii="Times New Roman" w:hAnsi="Times New Roman"/>
          <w:sz w:val="24"/>
          <w:szCs w:val="24"/>
        </w:rPr>
        <w:t>из трех предложенных</w:t>
      </w:r>
      <w:r w:rsidR="00995618" w:rsidRPr="001034EF">
        <w:rPr>
          <w:rFonts w:ascii="Times New Roman" w:hAnsi="Times New Roman"/>
          <w:sz w:val="24"/>
          <w:szCs w:val="24"/>
        </w:rPr>
        <w:t xml:space="preserve"> для сочинения-рассуждения тем </w:t>
      </w:r>
      <w:r>
        <w:rPr>
          <w:rFonts w:ascii="Times New Roman" w:hAnsi="Times New Roman"/>
          <w:sz w:val="24"/>
          <w:szCs w:val="24"/>
        </w:rPr>
        <w:t xml:space="preserve">15 учащихся выбрали 13.3. </w:t>
      </w:r>
    </w:p>
    <w:p w:rsidR="001034EF" w:rsidRPr="001034EF" w:rsidRDefault="001034EF" w:rsidP="001034EF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1034EF">
        <w:rPr>
          <w:rFonts w:ascii="Times New Roman" w:hAnsi="Times New Roman"/>
          <w:b/>
          <w:sz w:val="24"/>
          <w:szCs w:val="24"/>
        </w:rPr>
        <w:t>Практическая грамотность и фактическая точность речи</w:t>
      </w:r>
    </w:p>
    <w:p w:rsidR="001034EF" w:rsidRPr="001034EF" w:rsidRDefault="001034EF" w:rsidP="001034EF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 xml:space="preserve">Грамотность экзаменуемого оценивалась суммарно с учётом грубых и негрубых, однотипных и </w:t>
      </w:r>
      <w:proofErr w:type="spellStart"/>
      <w:r w:rsidRPr="001034EF">
        <w:rPr>
          <w:rFonts w:ascii="Times New Roman" w:hAnsi="Times New Roman"/>
          <w:sz w:val="24"/>
          <w:szCs w:val="24"/>
        </w:rPr>
        <w:t>неоднотипных</w:t>
      </w:r>
      <w:proofErr w:type="spellEnd"/>
      <w:r w:rsidRPr="001034EF">
        <w:rPr>
          <w:rFonts w:ascii="Times New Roman" w:hAnsi="Times New Roman"/>
          <w:sz w:val="24"/>
          <w:szCs w:val="24"/>
        </w:rPr>
        <w:t xml:space="preserve"> ошибок на основании поверки изложения и сочинения. </w:t>
      </w:r>
      <w:r w:rsidRPr="001034EF">
        <w:rPr>
          <w:rFonts w:ascii="Times New Roman" w:hAnsi="Times New Roman"/>
          <w:sz w:val="24"/>
          <w:szCs w:val="24"/>
        </w:rPr>
        <w:br/>
        <w:t xml:space="preserve">При оценке грамотности учитывался объём изложения и сочинения. Общие нормативы применялись при проверке и оценке изложения и сочинения, объём которых в сумме составлял 140 и более слов. </w:t>
      </w:r>
    </w:p>
    <w:p w:rsidR="001034EF" w:rsidRPr="001034EF" w:rsidRDefault="001034EF" w:rsidP="001034EF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sz w:val="24"/>
          <w:szCs w:val="24"/>
        </w:rPr>
        <w:t xml:space="preserve">Данные проверки заданий с развёрнутым ответом по критериям ГК1 (соблюдение орфографических норм), ГК2 (соблюдение пунктуационных норм), ГК3 (соблюдение грамматических норм), ГК4 (соблюдение речевых норм) показывают, что орфографические, пунктуационные умения; грамматические и речевые навыки сформированы в недостаточной степени; </w:t>
      </w:r>
      <w:r w:rsidRPr="001034EF">
        <w:rPr>
          <w:rFonts w:ascii="Times New Roman" w:hAnsi="Times New Roman"/>
          <w:color w:val="000000"/>
          <w:sz w:val="24"/>
          <w:szCs w:val="24"/>
        </w:rPr>
        <w:t>фактическая точность речи на удовлетворительном уровне.</w:t>
      </w:r>
      <w:r w:rsidRPr="001034EF">
        <w:rPr>
          <w:rFonts w:ascii="Times New Roman" w:hAnsi="Times New Roman"/>
          <w:sz w:val="24"/>
          <w:szCs w:val="24"/>
        </w:rPr>
        <w:t xml:space="preserve"> </w:t>
      </w:r>
    </w:p>
    <w:p w:rsidR="001034EF" w:rsidRPr="001034EF" w:rsidRDefault="001034EF" w:rsidP="001034EF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1034EF">
        <w:rPr>
          <w:rFonts w:ascii="Times New Roman" w:hAnsi="Times New Roman"/>
          <w:color w:val="000000"/>
          <w:sz w:val="24"/>
          <w:szCs w:val="24"/>
        </w:rPr>
        <w:t xml:space="preserve">Причиной низких результатов можно считать недостаточную </w:t>
      </w:r>
      <w:proofErr w:type="spellStart"/>
      <w:r w:rsidRPr="001034EF">
        <w:rPr>
          <w:rFonts w:ascii="Times New Roman" w:hAnsi="Times New Roman"/>
          <w:color w:val="000000"/>
          <w:sz w:val="24"/>
          <w:szCs w:val="24"/>
        </w:rPr>
        <w:t>сформированность</w:t>
      </w:r>
      <w:proofErr w:type="spellEnd"/>
      <w:r w:rsidRPr="001034EF">
        <w:rPr>
          <w:rFonts w:ascii="Times New Roman" w:hAnsi="Times New Roman"/>
          <w:color w:val="000000"/>
          <w:sz w:val="24"/>
          <w:szCs w:val="24"/>
        </w:rPr>
        <w:t xml:space="preserve"> у обучающихся умений применять изученные правила, умений самоконтроля в письменной речи.</w:t>
      </w:r>
      <w:r w:rsidRPr="001034EF">
        <w:rPr>
          <w:rFonts w:ascii="Times New Roman" w:hAnsi="Times New Roman"/>
          <w:sz w:val="24"/>
          <w:szCs w:val="24"/>
        </w:rPr>
        <w:t> </w:t>
      </w:r>
    </w:p>
    <w:p w:rsidR="00D11C5D" w:rsidRPr="001034EF" w:rsidRDefault="00D11C5D" w:rsidP="00283C8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034EF" w:rsidRPr="001034EF" w:rsidRDefault="001034EF" w:rsidP="00283C8B">
      <w:pPr>
        <w:pStyle w:val="a6"/>
        <w:jc w:val="both"/>
        <w:rPr>
          <w:rFonts w:ascii="Times New Roman" w:hAnsi="Times New Roman"/>
          <w:sz w:val="24"/>
          <w:szCs w:val="24"/>
        </w:rPr>
      </w:pPr>
    </w:p>
    <w:p w:rsidR="0012079B" w:rsidRPr="00A060D6" w:rsidRDefault="0012079B" w:rsidP="0012079B">
      <w:pPr>
        <w:spacing w:before="75" w:after="0" w:line="293" w:lineRule="atLeast"/>
        <w:ind w:right="75"/>
        <w:jc w:val="center"/>
        <w:rPr>
          <w:rFonts w:ascii="Times New Roman" w:eastAsia="Times New Roman" w:hAnsi="Times New Roman"/>
          <w:b/>
          <w:iCs/>
          <w:sz w:val="24"/>
          <w:szCs w:val="24"/>
          <w:lang w:eastAsia="ru-RU"/>
        </w:rPr>
      </w:pPr>
      <w:r w:rsidRPr="00A060D6">
        <w:rPr>
          <w:rFonts w:ascii="Times New Roman" w:eastAsia="Times New Roman" w:hAnsi="Times New Roman"/>
          <w:b/>
          <w:iCs/>
          <w:sz w:val="24"/>
          <w:szCs w:val="24"/>
          <w:lang w:eastAsia="ru-RU"/>
        </w:rPr>
        <w:t>Выводы и рекомендации:</w:t>
      </w:r>
    </w:p>
    <w:p w:rsidR="0012079B" w:rsidRDefault="0012079B" w:rsidP="0012079B">
      <w:pPr>
        <w:spacing w:before="75" w:after="0" w:line="293" w:lineRule="atLeast"/>
        <w:ind w:right="75"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 xml:space="preserve">Анализ результатов выполнения пробной экзаменационной работы по русскому языку даёт основание утверждать, что учащиеся справились с заданиями, проверяющими уровень </w:t>
      </w:r>
      <w:proofErr w:type="spellStart"/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>сформированности</w:t>
      </w:r>
      <w:proofErr w:type="spellEnd"/>
      <w:r w:rsidRPr="00F15C1A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основных пре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дметных компетенций, на удовлетворительном уровне.</w:t>
      </w:r>
    </w:p>
    <w:p w:rsidR="0012079B" w:rsidRPr="003E33F7" w:rsidRDefault="0012079B" w:rsidP="0012079B">
      <w:pPr>
        <w:pStyle w:val="a6"/>
        <w:ind w:firstLine="426"/>
        <w:jc w:val="both"/>
        <w:rPr>
          <w:rFonts w:ascii="Times New Roman" w:hAnsi="Times New Roman"/>
          <w:sz w:val="24"/>
          <w:szCs w:val="24"/>
        </w:rPr>
      </w:pPr>
      <w:r w:rsidRPr="003E33F7">
        <w:rPr>
          <w:rFonts w:ascii="Times New Roman" w:hAnsi="Times New Roman"/>
          <w:sz w:val="24"/>
          <w:szCs w:val="24"/>
        </w:rPr>
        <w:t xml:space="preserve">Самым низким оказался уровень лингвистической компетенции.  Это показывает ослабление внимания  к формированию умения анализировать и оценивать языковые явления и применять </w:t>
      </w:r>
      <w:r w:rsidRPr="003E33F7">
        <w:rPr>
          <w:rFonts w:ascii="Times New Roman" w:hAnsi="Times New Roman"/>
          <w:sz w:val="24"/>
          <w:szCs w:val="24"/>
        </w:rPr>
        <w:lastRenderedPageBreak/>
        <w:t>лингвистические знания в работе с конкретным языковым материалом, выявились проблемы во владении языковой компетенцией. Слабоуспевающие обучающиеся обнаружили   неумение использовать нормы русского литературного языка в собственной речи, а также бедность словарного запаса и однообразие грамматических конструкций.</w:t>
      </w:r>
    </w:p>
    <w:p w:rsidR="00C82EAB" w:rsidRDefault="0012079B" w:rsidP="0012079B">
      <w:pPr>
        <w:pStyle w:val="a6"/>
        <w:ind w:right="-143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</w:p>
    <w:p w:rsidR="0012079B" w:rsidRDefault="0012079B" w:rsidP="0012079B">
      <w:pPr>
        <w:pStyle w:val="a6"/>
        <w:ind w:right="-143"/>
        <w:rPr>
          <w:rFonts w:ascii="Times New Roman" w:hAnsi="Times New Roman"/>
          <w:b/>
          <w:sz w:val="24"/>
          <w:szCs w:val="24"/>
        </w:rPr>
      </w:pPr>
      <w:r w:rsidRPr="00914D37">
        <w:rPr>
          <w:rFonts w:ascii="Times New Roman" w:hAnsi="Times New Roman"/>
          <w:b/>
          <w:sz w:val="24"/>
          <w:szCs w:val="24"/>
        </w:rPr>
        <w:t xml:space="preserve">Анализ результатов </w:t>
      </w:r>
      <w:r>
        <w:rPr>
          <w:rFonts w:ascii="Times New Roman" w:hAnsi="Times New Roman"/>
          <w:b/>
          <w:sz w:val="24"/>
          <w:szCs w:val="24"/>
        </w:rPr>
        <w:t xml:space="preserve">пробного экзамена </w:t>
      </w:r>
      <w:r w:rsidRPr="00914D37">
        <w:rPr>
          <w:rFonts w:ascii="Times New Roman" w:hAnsi="Times New Roman"/>
          <w:b/>
          <w:sz w:val="24"/>
          <w:szCs w:val="24"/>
        </w:rPr>
        <w:t xml:space="preserve"> позволил выработать следующие </w:t>
      </w:r>
      <w:r>
        <w:rPr>
          <w:rFonts w:ascii="Times New Roman" w:hAnsi="Times New Roman"/>
          <w:b/>
          <w:sz w:val="24"/>
          <w:szCs w:val="24"/>
        </w:rPr>
        <w:t>р</w:t>
      </w:r>
      <w:r w:rsidRPr="00914D37">
        <w:rPr>
          <w:rFonts w:ascii="Times New Roman" w:hAnsi="Times New Roman"/>
          <w:b/>
          <w:sz w:val="24"/>
          <w:szCs w:val="24"/>
        </w:rPr>
        <w:t>екомендации:</w:t>
      </w:r>
    </w:p>
    <w:p w:rsidR="00675E4A" w:rsidRDefault="00675E4A" w:rsidP="00675E4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п</w:t>
      </w:r>
      <w:r w:rsidRPr="00F55F39">
        <w:rPr>
          <w:rFonts w:ascii="Times New Roman" w:eastAsia="Times New Roman" w:hAnsi="Times New Roman"/>
          <w:sz w:val="24"/>
          <w:szCs w:val="24"/>
          <w:lang w:eastAsia="ru-RU"/>
        </w:rPr>
        <w:t xml:space="preserve">ровести анализ типичных ошибок, выявленных при выполнении экзаменационной работы, разработать систему работы по корректировке знаний школьников; </w:t>
      </w:r>
    </w:p>
    <w:p w:rsidR="00675E4A" w:rsidRDefault="00675E4A" w:rsidP="00675E4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F55F39">
        <w:rPr>
          <w:rFonts w:ascii="Times New Roman" w:eastAsia="Times New Roman" w:hAnsi="Times New Roman"/>
          <w:sz w:val="24"/>
          <w:szCs w:val="24"/>
          <w:lang w:eastAsia="ru-RU"/>
        </w:rPr>
        <w:t>собое внимание уделять работе по формированию навыков владения орфографическими, пунктуационными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грамматическими и речевыми нормами;</w:t>
      </w:r>
    </w:p>
    <w:p w:rsidR="00675E4A" w:rsidRDefault="00675E4A" w:rsidP="00675E4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89E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продолжить подготовку к ОГЭ по Демоверсиям,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Кодификатору элементов </w:t>
      </w:r>
      <w:r w:rsidRPr="003C089E">
        <w:rPr>
          <w:rFonts w:ascii="Times New Roman" w:eastAsia="Times New Roman" w:hAnsi="Times New Roman"/>
          <w:sz w:val="24"/>
          <w:szCs w:val="24"/>
          <w:lang w:eastAsia="ru-RU"/>
        </w:rPr>
        <w:t>содержания и уровня требований к подготовке выпускников 9-х классов, расположенному на сайте ФИПИ;</w:t>
      </w:r>
    </w:p>
    <w:p w:rsidR="00675E4A" w:rsidRPr="00CA0050" w:rsidRDefault="00675E4A" w:rsidP="00675E4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п</w:t>
      </w:r>
      <w:r w:rsidRPr="00F55F39">
        <w:rPr>
          <w:rFonts w:ascii="Times New Roman" w:eastAsia="Times New Roman" w:hAnsi="Times New Roman"/>
          <w:sz w:val="24"/>
          <w:szCs w:val="24"/>
          <w:lang w:eastAsia="ru-RU"/>
        </w:rPr>
        <w:t>рактиковать проведение промежуточного и итогового контроля по контрольно-измерительным материалам;</w:t>
      </w:r>
    </w:p>
    <w:p w:rsidR="00675E4A" w:rsidRPr="00CA0050" w:rsidRDefault="00675E4A" w:rsidP="00675E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4"/>
          <w:lang w:eastAsia="ru-RU"/>
        </w:rPr>
        <w:t>- о</w:t>
      </w: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существлять дифференцированный подход к </w:t>
      </w:r>
      <w:proofErr w:type="gramStart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обучающимся,  с</w:t>
      </w:r>
      <w:proofErr w:type="gramEnd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целью повышения уровня  качества знания выпускников (использовать эффективные технологии обучения, обеспечивающие </w:t>
      </w:r>
      <w:proofErr w:type="spellStart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разноуровневый</w:t>
      </w:r>
      <w:proofErr w:type="spellEnd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и индивидуальный подход);</w:t>
      </w:r>
    </w:p>
    <w:p w:rsidR="00675E4A" w:rsidRPr="00CA0050" w:rsidRDefault="00675E4A" w:rsidP="00675E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- использовать в своей деятельности единый </w:t>
      </w:r>
      <w:proofErr w:type="spellStart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критериальный</w:t>
      </w:r>
      <w:proofErr w:type="spellEnd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подход к оценке работ учащихся;</w:t>
      </w:r>
    </w:p>
    <w:p w:rsidR="00675E4A" w:rsidRPr="00CA0050" w:rsidRDefault="00675E4A" w:rsidP="00675E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- отрабатывать умения и навыки, связанные с чтением, с информационной переработкой текста;</w:t>
      </w:r>
    </w:p>
    <w:p w:rsidR="00675E4A" w:rsidRPr="00CA0050" w:rsidRDefault="00675E4A" w:rsidP="00675E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-  проводить на уроках русского языка систематическую работу над написанием изложения через </w:t>
      </w:r>
      <w:proofErr w:type="spellStart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аудирование</w:t>
      </w:r>
      <w:proofErr w:type="spellEnd"/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;</w:t>
      </w:r>
    </w:p>
    <w:p w:rsidR="00675E4A" w:rsidRPr="00CA0050" w:rsidRDefault="00675E4A" w:rsidP="00675E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>- комплексно использовать работу над изложениями для автоматизации орфографических и пунктуационных навыков;</w:t>
      </w:r>
    </w:p>
    <w:p w:rsidR="00675E4A" w:rsidRPr="00CA0050" w:rsidRDefault="00675E4A" w:rsidP="00675E4A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CA0050">
        <w:rPr>
          <w:rFonts w:ascii="Times New Roman" w:eastAsia="Times New Roman" w:hAnsi="Times New Roman"/>
          <w:sz w:val="24"/>
          <w:szCs w:val="28"/>
          <w:lang w:eastAsia="ru-RU"/>
        </w:rPr>
        <w:t xml:space="preserve"> - шире использовать при подготовке к экзамену дидактические материалы, таблицы, схемы, справочники, электронные образовательные ресурсы.</w:t>
      </w:r>
    </w:p>
    <w:p w:rsidR="0012079B" w:rsidRPr="00C05CAF" w:rsidRDefault="0012079B" w:rsidP="0012079B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Продолжить подготовку  </w:t>
      </w:r>
      <w:bookmarkStart w:id="3" w:name="_Hlk497587507"/>
      <w:r>
        <w:rPr>
          <w:rFonts w:ascii="Times New Roman" w:hAnsi="Times New Roman"/>
          <w:color w:val="000000"/>
          <w:sz w:val="24"/>
          <w:szCs w:val="24"/>
        </w:rPr>
        <w:t>уча</w:t>
      </w:r>
      <w:r w:rsidRPr="003E33F7">
        <w:rPr>
          <w:rFonts w:ascii="Times New Roman" w:hAnsi="Times New Roman"/>
          <w:color w:val="000000"/>
          <w:sz w:val="24"/>
          <w:szCs w:val="24"/>
        </w:rPr>
        <w:t>щихся</w:t>
      </w:r>
      <w:bookmarkEnd w:id="3"/>
      <w:r w:rsidRPr="003E33F7">
        <w:rPr>
          <w:rFonts w:ascii="Times New Roman" w:hAnsi="Times New Roman"/>
          <w:color w:val="000000"/>
          <w:sz w:val="24"/>
          <w:szCs w:val="24"/>
        </w:rPr>
        <w:t xml:space="preserve"> к сочинению-рассуждению. Особое внимание уделять формированию  умений  аргументировать свои мысли, используя прочитанный текст.</w:t>
      </w:r>
    </w:p>
    <w:p w:rsidR="0012079B" w:rsidRPr="00F51EC5" w:rsidRDefault="0012079B" w:rsidP="0012079B">
      <w:pPr>
        <w:pStyle w:val="a6"/>
        <w:numPr>
          <w:ilvl w:val="0"/>
          <w:numId w:val="2"/>
        </w:numPr>
        <w:tabs>
          <w:tab w:val="left" w:pos="426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Учить заполнять бланки ОГЭ.</w:t>
      </w:r>
    </w:p>
    <w:p w:rsidR="0012079B" w:rsidRPr="00F51EC5" w:rsidRDefault="0012079B" w:rsidP="0012079B">
      <w:pPr>
        <w:tabs>
          <w:tab w:val="left" w:pos="426"/>
        </w:tabs>
        <w:spacing w:before="75" w:after="0" w:line="293" w:lineRule="atLeast"/>
        <w:ind w:right="75"/>
        <w:jc w:val="both"/>
        <w:rPr>
          <w:rFonts w:ascii="Tahoma" w:eastAsia="Times New Roman" w:hAnsi="Tahoma" w:cs="Tahoma"/>
          <w:b/>
          <w:sz w:val="24"/>
          <w:szCs w:val="24"/>
          <w:u w:val="single"/>
          <w:lang w:eastAsia="ru-RU"/>
        </w:rPr>
      </w:pPr>
    </w:p>
    <w:p w:rsidR="0012079B" w:rsidRPr="00E25055" w:rsidRDefault="0012079B" w:rsidP="0012079B">
      <w:pPr>
        <w:spacing w:before="75" w:after="0" w:line="293" w:lineRule="atLeast"/>
        <w:ind w:left="75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    </w:t>
      </w:r>
    </w:p>
    <w:p w:rsidR="0012079B" w:rsidRDefault="0012079B" w:rsidP="0012079B">
      <w:pPr>
        <w:tabs>
          <w:tab w:val="left" w:pos="1413"/>
        </w:tabs>
        <w:rPr>
          <w:rFonts w:ascii="Times New Roman" w:hAnsi="Times New Roman"/>
          <w:sz w:val="24"/>
          <w:szCs w:val="24"/>
        </w:rPr>
      </w:pPr>
      <w:r w:rsidRPr="00E25055">
        <w:rPr>
          <w:sz w:val="24"/>
          <w:szCs w:val="24"/>
        </w:rPr>
        <w:t xml:space="preserve">                 </w:t>
      </w:r>
      <w:r w:rsidRPr="00E25055">
        <w:rPr>
          <w:rFonts w:ascii="Times New Roman" w:hAnsi="Times New Roman"/>
          <w:sz w:val="24"/>
          <w:szCs w:val="24"/>
        </w:rPr>
        <w:t>Учитель русского языка и литературы</w:t>
      </w:r>
      <w:r>
        <w:rPr>
          <w:rFonts w:ascii="Times New Roman" w:hAnsi="Times New Roman"/>
          <w:sz w:val="24"/>
          <w:szCs w:val="24"/>
        </w:rPr>
        <w:t>:</w:t>
      </w:r>
      <w:r w:rsidRPr="00E250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C82EAB">
        <w:rPr>
          <w:rFonts w:ascii="Times New Roman" w:hAnsi="Times New Roman"/>
          <w:sz w:val="24"/>
          <w:szCs w:val="24"/>
        </w:rPr>
        <w:t>/Алимагомедова А.Г./</w:t>
      </w:r>
    </w:p>
    <w:p w:rsidR="0012079B" w:rsidRPr="001034EF" w:rsidRDefault="0012079B" w:rsidP="0012079B">
      <w:pPr>
        <w:pStyle w:val="a6"/>
        <w:jc w:val="both"/>
        <w:rPr>
          <w:rFonts w:ascii="Times New Roman" w:hAnsi="Times New Roman"/>
          <w:sz w:val="24"/>
          <w:szCs w:val="24"/>
        </w:rPr>
      </w:pPr>
    </w:p>
    <w:sectPr w:rsidR="0012079B" w:rsidRPr="001034EF" w:rsidSect="00283C8B">
      <w:pgSz w:w="11906" w:h="16838"/>
      <w:pgMar w:top="284" w:right="850" w:bottom="42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032FB"/>
    <w:multiLevelType w:val="hybridMultilevel"/>
    <w:tmpl w:val="E8D4C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967F4"/>
    <w:multiLevelType w:val="hybridMultilevel"/>
    <w:tmpl w:val="8B2A2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CA7F19"/>
    <w:multiLevelType w:val="hybridMultilevel"/>
    <w:tmpl w:val="FAE855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662A5"/>
    <w:multiLevelType w:val="hybridMultilevel"/>
    <w:tmpl w:val="D97C01EA"/>
    <w:lvl w:ilvl="0" w:tplc="1ACC4E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2195835"/>
    <w:multiLevelType w:val="hybridMultilevel"/>
    <w:tmpl w:val="5BD0D05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1246CCD"/>
    <w:multiLevelType w:val="hybridMultilevel"/>
    <w:tmpl w:val="7E68C4F0"/>
    <w:lvl w:ilvl="0" w:tplc="CC2ADCF8">
      <w:start w:val="1"/>
      <w:numFmt w:val="decimal"/>
      <w:lvlText w:val="%1."/>
      <w:lvlJc w:val="left"/>
      <w:pPr>
        <w:ind w:left="4513" w:hanging="260"/>
        <w:jc w:val="right"/>
      </w:pPr>
      <w:rPr>
        <w:rFonts w:ascii="Times New Roman" w:eastAsia="Times New Roman" w:hAnsi="Times New Roman" w:hint="default"/>
        <w:b/>
        <w:bCs/>
        <w:w w:val="99"/>
        <w:sz w:val="26"/>
        <w:szCs w:val="26"/>
      </w:rPr>
    </w:lvl>
    <w:lvl w:ilvl="1" w:tplc="A78E88DE">
      <w:start w:val="1"/>
      <w:numFmt w:val="bullet"/>
      <w:lvlText w:val="•"/>
      <w:lvlJc w:val="left"/>
      <w:pPr>
        <w:ind w:left="5168" w:hanging="260"/>
      </w:pPr>
      <w:rPr>
        <w:rFonts w:hint="default"/>
      </w:rPr>
    </w:lvl>
    <w:lvl w:ilvl="2" w:tplc="32263FD0">
      <w:start w:val="1"/>
      <w:numFmt w:val="bullet"/>
      <w:lvlText w:val="•"/>
      <w:lvlJc w:val="left"/>
      <w:pPr>
        <w:ind w:left="5828" w:hanging="260"/>
      </w:pPr>
      <w:rPr>
        <w:rFonts w:hint="default"/>
      </w:rPr>
    </w:lvl>
    <w:lvl w:ilvl="3" w:tplc="647A2E60">
      <w:start w:val="1"/>
      <w:numFmt w:val="bullet"/>
      <w:lvlText w:val="•"/>
      <w:lvlJc w:val="left"/>
      <w:pPr>
        <w:ind w:left="6489" w:hanging="260"/>
      </w:pPr>
      <w:rPr>
        <w:rFonts w:hint="default"/>
      </w:rPr>
    </w:lvl>
    <w:lvl w:ilvl="4" w:tplc="A872D0F6">
      <w:start w:val="1"/>
      <w:numFmt w:val="bullet"/>
      <w:lvlText w:val="•"/>
      <w:lvlJc w:val="left"/>
      <w:pPr>
        <w:ind w:left="7149" w:hanging="260"/>
      </w:pPr>
      <w:rPr>
        <w:rFonts w:hint="default"/>
      </w:rPr>
    </w:lvl>
    <w:lvl w:ilvl="5" w:tplc="088A0842">
      <w:start w:val="1"/>
      <w:numFmt w:val="bullet"/>
      <w:lvlText w:val="•"/>
      <w:lvlJc w:val="left"/>
      <w:pPr>
        <w:ind w:left="7810" w:hanging="260"/>
      </w:pPr>
      <w:rPr>
        <w:rFonts w:hint="default"/>
      </w:rPr>
    </w:lvl>
    <w:lvl w:ilvl="6" w:tplc="238AC482">
      <w:start w:val="1"/>
      <w:numFmt w:val="bullet"/>
      <w:lvlText w:val="•"/>
      <w:lvlJc w:val="left"/>
      <w:pPr>
        <w:ind w:left="8470" w:hanging="260"/>
      </w:pPr>
      <w:rPr>
        <w:rFonts w:hint="default"/>
      </w:rPr>
    </w:lvl>
    <w:lvl w:ilvl="7" w:tplc="4E883F0E">
      <w:start w:val="1"/>
      <w:numFmt w:val="bullet"/>
      <w:lvlText w:val="•"/>
      <w:lvlJc w:val="left"/>
      <w:pPr>
        <w:ind w:left="9130" w:hanging="260"/>
      </w:pPr>
      <w:rPr>
        <w:rFonts w:hint="default"/>
      </w:rPr>
    </w:lvl>
    <w:lvl w:ilvl="8" w:tplc="50E855C4">
      <w:start w:val="1"/>
      <w:numFmt w:val="bullet"/>
      <w:lvlText w:val="•"/>
      <w:lvlJc w:val="left"/>
      <w:pPr>
        <w:ind w:left="9791" w:hanging="260"/>
      </w:pPr>
      <w:rPr>
        <w:rFonts w:hint="default"/>
      </w:rPr>
    </w:lvl>
  </w:abstractNum>
  <w:abstractNum w:abstractNumId="6" w15:restartNumberingAfterBreak="0">
    <w:nsid w:val="6657686B"/>
    <w:multiLevelType w:val="hybridMultilevel"/>
    <w:tmpl w:val="5ED46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51181E"/>
    <w:multiLevelType w:val="hybridMultilevel"/>
    <w:tmpl w:val="F79EFBD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D97F36"/>
    <w:multiLevelType w:val="multilevel"/>
    <w:tmpl w:val="38044C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01787"/>
    <w:rsid w:val="000069CA"/>
    <w:rsid w:val="00006EDC"/>
    <w:rsid w:val="000470CB"/>
    <w:rsid w:val="001034EF"/>
    <w:rsid w:val="0012079B"/>
    <w:rsid w:val="00143F7B"/>
    <w:rsid w:val="00187B84"/>
    <w:rsid w:val="001A29D0"/>
    <w:rsid w:val="001E2160"/>
    <w:rsid w:val="00201E53"/>
    <w:rsid w:val="00207279"/>
    <w:rsid w:val="002329EF"/>
    <w:rsid w:val="00241307"/>
    <w:rsid w:val="00244CAD"/>
    <w:rsid w:val="002733A1"/>
    <w:rsid w:val="00283C8B"/>
    <w:rsid w:val="00295FFA"/>
    <w:rsid w:val="003024D9"/>
    <w:rsid w:val="00312378"/>
    <w:rsid w:val="003268C7"/>
    <w:rsid w:val="003749C8"/>
    <w:rsid w:val="003866E9"/>
    <w:rsid w:val="003D2FC9"/>
    <w:rsid w:val="003E33F7"/>
    <w:rsid w:val="00416768"/>
    <w:rsid w:val="00460346"/>
    <w:rsid w:val="00491FFF"/>
    <w:rsid w:val="004B214E"/>
    <w:rsid w:val="005560FA"/>
    <w:rsid w:val="0056110F"/>
    <w:rsid w:val="00582695"/>
    <w:rsid w:val="00585842"/>
    <w:rsid w:val="0059347F"/>
    <w:rsid w:val="005F702A"/>
    <w:rsid w:val="00615CF9"/>
    <w:rsid w:val="00675E4A"/>
    <w:rsid w:val="00692E42"/>
    <w:rsid w:val="006A70B1"/>
    <w:rsid w:val="006B0990"/>
    <w:rsid w:val="00713F0B"/>
    <w:rsid w:val="00720AA7"/>
    <w:rsid w:val="00734B32"/>
    <w:rsid w:val="007374BA"/>
    <w:rsid w:val="0075221B"/>
    <w:rsid w:val="007A7872"/>
    <w:rsid w:val="007E78EA"/>
    <w:rsid w:val="007F410F"/>
    <w:rsid w:val="00826E3E"/>
    <w:rsid w:val="008640ED"/>
    <w:rsid w:val="00870E0A"/>
    <w:rsid w:val="008B6801"/>
    <w:rsid w:val="008C056B"/>
    <w:rsid w:val="008E492D"/>
    <w:rsid w:val="00905778"/>
    <w:rsid w:val="00925AC6"/>
    <w:rsid w:val="009373AD"/>
    <w:rsid w:val="00973618"/>
    <w:rsid w:val="00980069"/>
    <w:rsid w:val="00995618"/>
    <w:rsid w:val="009A2D9F"/>
    <w:rsid w:val="009A5C90"/>
    <w:rsid w:val="009A699E"/>
    <w:rsid w:val="009C6FBF"/>
    <w:rsid w:val="009D16B0"/>
    <w:rsid w:val="009F7174"/>
    <w:rsid w:val="00A060D6"/>
    <w:rsid w:val="00A22A43"/>
    <w:rsid w:val="00A346CD"/>
    <w:rsid w:val="00A52810"/>
    <w:rsid w:val="00A7487B"/>
    <w:rsid w:val="00A97F0F"/>
    <w:rsid w:val="00B125AB"/>
    <w:rsid w:val="00B432D1"/>
    <w:rsid w:val="00B56C0E"/>
    <w:rsid w:val="00B6695F"/>
    <w:rsid w:val="00B75D37"/>
    <w:rsid w:val="00B95310"/>
    <w:rsid w:val="00C05CAF"/>
    <w:rsid w:val="00C279C3"/>
    <w:rsid w:val="00C82EAB"/>
    <w:rsid w:val="00C93DD9"/>
    <w:rsid w:val="00CC4FB8"/>
    <w:rsid w:val="00CD3DD6"/>
    <w:rsid w:val="00CD60FB"/>
    <w:rsid w:val="00D11C5D"/>
    <w:rsid w:val="00D3669F"/>
    <w:rsid w:val="00D36C5C"/>
    <w:rsid w:val="00D71BED"/>
    <w:rsid w:val="00DB6E63"/>
    <w:rsid w:val="00DC0C89"/>
    <w:rsid w:val="00E25055"/>
    <w:rsid w:val="00E305E3"/>
    <w:rsid w:val="00E40D2B"/>
    <w:rsid w:val="00E43762"/>
    <w:rsid w:val="00E8538E"/>
    <w:rsid w:val="00EB18FC"/>
    <w:rsid w:val="00EE0DF6"/>
    <w:rsid w:val="00F00000"/>
    <w:rsid w:val="00F01787"/>
    <w:rsid w:val="00F0589C"/>
    <w:rsid w:val="00F175A5"/>
    <w:rsid w:val="00F22BB4"/>
    <w:rsid w:val="00F51EC5"/>
    <w:rsid w:val="00F83D8B"/>
    <w:rsid w:val="00FB2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38F87A-6D35-4C9C-92E6-C16067F18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78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F01787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1"/>
    <w:rsid w:val="00F0178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F01787"/>
    <w:pPr>
      <w:widowControl w:val="0"/>
      <w:spacing w:after="0" w:line="240" w:lineRule="auto"/>
      <w:ind w:left="556" w:hanging="193"/>
    </w:pPr>
    <w:rPr>
      <w:rFonts w:ascii="Times New Roman" w:eastAsia="Times New Roman" w:hAnsi="Times New Roman"/>
      <w:lang w:val="en-US"/>
    </w:rPr>
  </w:style>
  <w:style w:type="paragraph" w:styleId="a6">
    <w:name w:val="No Spacing"/>
    <w:link w:val="a7"/>
    <w:uiPriority w:val="1"/>
    <w:qFormat/>
    <w:rsid w:val="00F0178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basedOn w:val="a0"/>
    <w:link w:val="a6"/>
    <w:uiPriority w:val="1"/>
    <w:rsid w:val="00F01787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uiPriority w:val="1"/>
    <w:qFormat/>
    <w:rsid w:val="00F01787"/>
    <w:pPr>
      <w:widowControl w:val="0"/>
      <w:spacing w:after="0" w:line="240" w:lineRule="auto"/>
    </w:pPr>
    <w:rPr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F01787"/>
    <w:pPr>
      <w:suppressAutoHyphens/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9">
    <w:name w:val="Текст выноски Знак"/>
    <w:basedOn w:val="a0"/>
    <w:link w:val="a8"/>
    <w:uiPriority w:val="99"/>
    <w:semiHidden/>
    <w:rsid w:val="00F01787"/>
    <w:rPr>
      <w:rFonts w:ascii="Segoe UI" w:eastAsia="Times New Roman" w:hAnsi="Segoe UI" w:cs="Segoe UI"/>
      <w:sz w:val="18"/>
      <w:szCs w:val="18"/>
      <w:lang w:eastAsia="ar-SA"/>
    </w:rPr>
  </w:style>
  <w:style w:type="table" w:styleId="aa">
    <w:name w:val="Table Grid"/>
    <w:basedOn w:val="a1"/>
    <w:uiPriority w:val="59"/>
    <w:rsid w:val="007522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Normal (Web)"/>
    <w:basedOn w:val="a"/>
    <w:uiPriority w:val="99"/>
    <w:semiHidden/>
    <w:unhideWhenUsed/>
    <w:rsid w:val="00DC0C8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4E6712-ECC4-4519-8CAE-5A50168F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1360</Words>
  <Characters>7756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</cp:lastModifiedBy>
  <cp:revision>3</cp:revision>
  <cp:lastPrinted>2017-03-06T05:54:00Z</cp:lastPrinted>
  <dcterms:created xsi:type="dcterms:W3CDTF">2024-01-16T10:49:00Z</dcterms:created>
  <dcterms:modified xsi:type="dcterms:W3CDTF">2024-06-19T15:03:00Z</dcterms:modified>
</cp:coreProperties>
</file>