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C2" w:rsidRPr="0010411E" w:rsidRDefault="008074C2" w:rsidP="008074C2">
      <w:pPr>
        <w:jc w:val="center"/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</w:pPr>
      <w:r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 xml:space="preserve">МКОУ </w:t>
      </w:r>
      <w:r w:rsidR="0000140A"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>«</w:t>
      </w:r>
      <w:proofErr w:type="spellStart"/>
      <w:r w:rsidR="0000140A"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>Чабанмахинская</w:t>
      </w:r>
      <w:proofErr w:type="spellEnd"/>
      <w:r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 xml:space="preserve"> СОШ»</w:t>
      </w:r>
    </w:p>
    <w:p w:rsidR="00C31250" w:rsidRPr="0010411E" w:rsidRDefault="00C31250" w:rsidP="00C31250">
      <w:pPr>
        <w:jc w:val="center"/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</w:pPr>
    </w:p>
    <w:p w:rsidR="00C31250" w:rsidRPr="0010411E" w:rsidRDefault="00C31250" w:rsidP="00C31250">
      <w:pPr>
        <w:jc w:val="center"/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</w:pPr>
    </w:p>
    <w:p w:rsidR="00B45B5E" w:rsidRDefault="00B45B5E" w:rsidP="00C31250">
      <w:pPr>
        <w:jc w:val="center"/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</w:pPr>
      <w:r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 xml:space="preserve">Справка </w:t>
      </w:r>
      <w:r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>педагога</w:t>
      </w:r>
      <w:r w:rsidR="00C31250"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 xml:space="preserve"> – психолога на тему:</w:t>
      </w:r>
    </w:p>
    <w:p w:rsidR="00C31250" w:rsidRPr="00B45B5E" w:rsidRDefault="00C31250" w:rsidP="00B45B5E">
      <w:pPr>
        <w:jc w:val="center"/>
        <w:rPr>
          <w:rFonts w:ascii="Arial Black" w:eastAsia="Batang" w:hAnsi="Arial Black" w:cs="Times New Roman"/>
          <w:b/>
          <w:color w:val="FF0000"/>
          <w:sz w:val="72"/>
          <w:szCs w:val="72"/>
          <w:lang w:eastAsia="ru-RU"/>
        </w:rPr>
      </w:pPr>
      <w:r w:rsidRPr="0010411E">
        <w:rPr>
          <w:rFonts w:ascii="Arial Black" w:eastAsia="Batang" w:hAnsi="Arial Black" w:cs="Times New Roman"/>
          <w:b/>
          <w:color w:val="FF0000"/>
          <w:sz w:val="44"/>
          <w:szCs w:val="44"/>
          <w:lang w:eastAsia="ru-RU"/>
        </w:rPr>
        <w:t xml:space="preserve"> </w:t>
      </w:r>
      <w:r w:rsidRPr="0010411E">
        <w:rPr>
          <w:rFonts w:ascii="Arial Black" w:eastAsia="Batang" w:hAnsi="Arial Black" w:cs="Times New Roman"/>
          <w:b/>
          <w:color w:val="FF0000"/>
          <w:sz w:val="72"/>
          <w:szCs w:val="72"/>
          <w:lang w:eastAsia="ru-RU"/>
        </w:rPr>
        <w:t>«Индивидуальный</w:t>
      </w:r>
      <w:r w:rsidRPr="0010411E">
        <w:rPr>
          <w:rFonts w:ascii="Arial Black" w:eastAsia="Batang" w:hAnsi="Arial Black" w:cs="Arial"/>
          <w:b/>
          <w:color w:val="FF0000"/>
          <w:sz w:val="72"/>
          <w:szCs w:val="72"/>
          <w:shd w:val="clear" w:color="auto" w:fill="FFFFFF"/>
        </w:rPr>
        <w:t xml:space="preserve"> </w:t>
      </w:r>
      <w:r w:rsidRPr="0010411E">
        <w:rPr>
          <w:rFonts w:ascii="Arial Black" w:eastAsia="Batang" w:hAnsi="Arial Black" w:cs="Cambria"/>
          <w:b/>
          <w:color w:val="FF0000"/>
          <w:sz w:val="72"/>
          <w:szCs w:val="72"/>
          <w:shd w:val="clear" w:color="auto" w:fill="FFFFFF"/>
        </w:rPr>
        <w:t>подход</w:t>
      </w:r>
      <w:r w:rsidRPr="0010411E">
        <w:rPr>
          <w:rFonts w:ascii="Arial Black" w:eastAsia="Batang" w:hAnsi="Arial Black" w:cs="Arial"/>
          <w:b/>
          <w:color w:val="FF0000"/>
          <w:sz w:val="72"/>
          <w:szCs w:val="72"/>
          <w:shd w:val="clear" w:color="auto" w:fill="FFFFFF"/>
        </w:rPr>
        <w:t xml:space="preserve"> </w:t>
      </w:r>
      <w:r w:rsidRPr="0010411E">
        <w:rPr>
          <w:rFonts w:ascii="Arial Black" w:eastAsia="Batang" w:hAnsi="Arial Black" w:cs="Cambria"/>
          <w:b/>
          <w:color w:val="FF0000"/>
          <w:sz w:val="72"/>
          <w:szCs w:val="72"/>
          <w:shd w:val="clear" w:color="auto" w:fill="FFFFFF"/>
        </w:rPr>
        <w:t>к</w:t>
      </w:r>
      <w:r w:rsidRPr="0010411E">
        <w:rPr>
          <w:rFonts w:ascii="Arial Black" w:eastAsia="Batang" w:hAnsi="Arial Black" w:cs="Arial"/>
          <w:b/>
          <w:color w:val="FF0000"/>
          <w:sz w:val="72"/>
          <w:szCs w:val="72"/>
          <w:shd w:val="clear" w:color="auto" w:fill="FFFFFF"/>
        </w:rPr>
        <w:t xml:space="preserve"> </w:t>
      </w:r>
      <w:r w:rsidRPr="0010411E">
        <w:rPr>
          <w:rFonts w:ascii="Arial Black" w:eastAsia="Batang" w:hAnsi="Arial Black" w:cs="Cambria"/>
          <w:b/>
          <w:color w:val="FF0000"/>
          <w:sz w:val="72"/>
          <w:szCs w:val="72"/>
          <w:shd w:val="clear" w:color="auto" w:fill="FFFFFF"/>
        </w:rPr>
        <w:t>одаренным</w:t>
      </w:r>
      <w:r w:rsidRPr="0010411E">
        <w:rPr>
          <w:rFonts w:ascii="Arial Black" w:eastAsia="Batang" w:hAnsi="Arial Black" w:cs="Arial"/>
          <w:b/>
          <w:color w:val="FF0000"/>
          <w:sz w:val="72"/>
          <w:szCs w:val="72"/>
          <w:shd w:val="clear" w:color="auto" w:fill="FFFFFF"/>
        </w:rPr>
        <w:t xml:space="preserve"> </w:t>
      </w:r>
      <w:r w:rsidRPr="0010411E">
        <w:rPr>
          <w:rFonts w:ascii="Arial Black" w:eastAsia="Batang" w:hAnsi="Arial Black" w:cs="Cambria"/>
          <w:b/>
          <w:color w:val="FF0000"/>
          <w:sz w:val="72"/>
          <w:szCs w:val="72"/>
          <w:shd w:val="clear" w:color="auto" w:fill="FFFFFF"/>
        </w:rPr>
        <w:t>детям»</w:t>
      </w:r>
      <w:r w:rsidRPr="0010411E">
        <w:rPr>
          <w:rFonts w:ascii="Arial Black" w:eastAsia="Batang" w:hAnsi="Arial Black" w:cs="Arial"/>
          <w:b/>
          <w:color w:val="FF0000"/>
          <w:sz w:val="72"/>
          <w:szCs w:val="72"/>
          <w:shd w:val="clear" w:color="auto" w:fill="FFFFFF"/>
        </w:rPr>
        <w:t>.</w:t>
      </w:r>
    </w:p>
    <w:p w:rsidR="00C31250" w:rsidRPr="0010411E" w:rsidRDefault="00C31250" w:rsidP="00C31250">
      <w:pPr>
        <w:rPr>
          <w:rFonts w:ascii="Arial Black" w:eastAsia="Batang" w:hAnsi="Arial Black" w:cs="Arial"/>
          <w:b/>
          <w:color w:val="FF0000"/>
          <w:sz w:val="28"/>
          <w:szCs w:val="28"/>
        </w:rPr>
      </w:pPr>
    </w:p>
    <w:p w:rsidR="00C31250" w:rsidRPr="0010411E" w:rsidRDefault="00C31250" w:rsidP="00C31250">
      <w:pPr>
        <w:ind w:firstLine="0"/>
        <w:rPr>
          <w:rFonts w:ascii="Arial Black" w:eastAsia="Batang" w:hAnsi="Arial Black" w:cs="Arial"/>
          <w:b/>
          <w:color w:val="FF0000"/>
          <w:sz w:val="28"/>
          <w:szCs w:val="28"/>
        </w:rPr>
      </w:pPr>
    </w:p>
    <w:p w:rsidR="00C31250" w:rsidRPr="0010411E" w:rsidRDefault="00C31250" w:rsidP="0000140A">
      <w:pPr>
        <w:jc w:val="center"/>
        <w:rPr>
          <w:rFonts w:ascii="Arial Black" w:eastAsia="Batang" w:hAnsi="Arial Black" w:cs="Arial"/>
          <w:b/>
          <w:color w:val="FF0000"/>
          <w:sz w:val="32"/>
          <w:szCs w:val="32"/>
        </w:rPr>
      </w:pPr>
      <w:r w:rsidRPr="0010411E">
        <w:rPr>
          <w:rFonts w:ascii="Arial Black" w:eastAsia="Batang" w:hAnsi="Arial Black" w:cs="Arial"/>
          <w:b/>
          <w:color w:val="FF0000"/>
          <w:sz w:val="32"/>
          <w:szCs w:val="32"/>
        </w:rPr>
        <w:t>Педагог-психолог: Мамаева У.А.</w:t>
      </w:r>
    </w:p>
    <w:p w:rsidR="00C31250" w:rsidRPr="0010411E" w:rsidRDefault="003A061A" w:rsidP="0000140A">
      <w:pPr>
        <w:jc w:val="center"/>
        <w:rPr>
          <w:rFonts w:ascii="Arial Black" w:eastAsia="Batang" w:hAnsi="Arial Black" w:cs="Arial"/>
          <w:b/>
          <w:color w:val="FF0000"/>
          <w:sz w:val="32"/>
          <w:szCs w:val="32"/>
        </w:rPr>
      </w:pPr>
      <w:r>
        <w:rPr>
          <w:rFonts w:ascii="Arial Black" w:eastAsia="Batang" w:hAnsi="Arial Black" w:cs="Arial"/>
          <w:b/>
          <w:color w:val="FF0000"/>
          <w:sz w:val="32"/>
          <w:szCs w:val="32"/>
        </w:rPr>
        <w:t xml:space="preserve">2023-2024 уч. </w:t>
      </w:r>
      <w:r w:rsidR="0000140A" w:rsidRPr="0010411E">
        <w:rPr>
          <w:rFonts w:ascii="Arial Black" w:eastAsia="Batang" w:hAnsi="Arial Black" w:cs="Arial"/>
          <w:b/>
          <w:color w:val="FF0000"/>
          <w:sz w:val="32"/>
          <w:szCs w:val="32"/>
        </w:rPr>
        <w:t xml:space="preserve"> </w:t>
      </w:r>
      <w:r w:rsidR="00C31250" w:rsidRPr="0010411E">
        <w:rPr>
          <w:rFonts w:ascii="Arial Black" w:eastAsia="Batang" w:hAnsi="Arial Black" w:cs="Arial"/>
          <w:b/>
          <w:color w:val="FF0000"/>
          <w:sz w:val="32"/>
          <w:szCs w:val="32"/>
        </w:rPr>
        <w:t>г.</w:t>
      </w:r>
    </w:p>
    <w:p w:rsidR="00C31250" w:rsidRPr="0000140A" w:rsidRDefault="00C31250" w:rsidP="0000140A">
      <w:pPr>
        <w:ind w:firstLine="0"/>
        <w:jc w:val="center"/>
        <w:rPr>
          <w:rFonts w:ascii="Batang" w:eastAsia="Batang" w:hAnsi="Batang" w:cs="Arial"/>
          <w:b/>
          <w:color w:val="FF0000"/>
          <w:sz w:val="28"/>
          <w:szCs w:val="28"/>
        </w:rPr>
      </w:pPr>
    </w:p>
    <w:p w:rsidR="00C31250" w:rsidRPr="0010411E" w:rsidRDefault="00C31250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lastRenderedPageBreak/>
        <w:t xml:space="preserve">   В настоящее время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         </w:t>
      </w:r>
    </w:p>
    <w:p w:rsidR="00C31250" w:rsidRPr="0010411E" w:rsidRDefault="00C31250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   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C31250" w:rsidRPr="0010411E" w:rsidRDefault="00C31250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 xml:space="preserve">В учебном процессе развитие одарённого ребёнка следует рассматривать как развитие его внутреннего </w:t>
      </w:r>
      <w:proofErr w:type="spellStart"/>
      <w:r w:rsidRPr="0010411E">
        <w:rPr>
          <w:sz w:val="28"/>
          <w:szCs w:val="28"/>
        </w:rPr>
        <w:t>деятельностного</w:t>
      </w:r>
      <w:proofErr w:type="spellEnd"/>
      <w:r w:rsidRPr="0010411E">
        <w:rPr>
          <w:sz w:val="28"/>
          <w:szCs w:val="28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Работа с одаренными детьми продолжает оставаться одним из приоритетных направлений в школе и осуществляется в соответствии с целями и задачами школы.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b/>
          <w:sz w:val="28"/>
          <w:szCs w:val="28"/>
          <w:u w:val="single"/>
        </w:rPr>
        <w:t>Цель</w:t>
      </w:r>
      <w:r w:rsidRPr="0010411E">
        <w:rPr>
          <w:b/>
          <w:sz w:val="28"/>
          <w:szCs w:val="28"/>
        </w:rPr>
        <w:t>:</w:t>
      </w:r>
      <w:r w:rsidRPr="0010411E">
        <w:rPr>
          <w:sz w:val="28"/>
          <w:szCs w:val="28"/>
        </w:rPr>
        <w:t xml:space="preserve"> создание благоприятных условий для выявления, сопровождения и поддержки одаренных детей;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Обеспечить возможность участия одаренных детей в конкурсах, соревнованиях, олимпиадах.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lastRenderedPageBreak/>
        <w:t xml:space="preserve">Мною, психологом </w:t>
      </w:r>
      <w:r w:rsidR="00A711E5" w:rsidRPr="0010411E">
        <w:rPr>
          <w:sz w:val="28"/>
          <w:szCs w:val="28"/>
        </w:rPr>
        <w:t>школы разработана</w:t>
      </w:r>
      <w:r w:rsidRPr="0010411E">
        <w:rPr>
          <w:sz w:val="28"/>
          <w:szCs w:val="28"/>
        </w:rPr>
        <w:t xml:space="preserve"> программа работы с одаренными детьми, в которой одной из задач стоит создать банк данных одаренных детей школы по трем направлениям:</w:t>
      </w:r>
    </w:p>
    <w:p w:rsidR="008074C2" w:rsidRPr="0010411E" w:rsidRDefault="008074C2" w:rsidP="0010411E">
      <w:pPr>
        <w:rPr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>1)социально-гуманитарное;</w:t>
      </w:r>
    </w:p>
    <w:p w:rsidR="008074C2" w:rsidRPr="0010411E" w:rsidRDefault="008074C2" w:rsidP="0010411E">
      <w:pPr>
        <w:rPr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>2)естественно-научное;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sz w:val="28"/>
          <w:szCs w:val="28"/>
          <w:lang w:eastAsia="ru-RU"/>
        </w:rPr>
        <w:t>3)культурологическое.</w:t>
      </w:r>
    </w:p>
    <w:p w:rsidR="008074C2" w:rsidRPr="0010411E" w:rsidRDefault="008074C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 xml:space="preserve">Решение поставленных целей проходило следующим образом. В течение первого полугодия изучала нормативную базу по работе с одаренными </w:t>
      </w:r>
      <w:r w:rsidR="00A711E5" w:rsidRPr="0010411E">
        <w:rPr>
          <w:sz w:val="28"/>
          <w:szCs w:val="28"/>
        </w:rPr>
        <w:t>детьми. На</w:t>
      </w:r>
      <w:r w:rsidRPr="0010411E">
        <w:rPr>
          <w:sz w:val="28"/>
          <w:szCs w:val="28"/>
        </w:rPr>
        <w:t xml:space="preserve"> </w:t>
      </w:r>
      <w:r w:rsidR="00A711E5" w:rsidRPr="0010411E">
        <w:rPr>
          <w:sz w:val="28"/>
          <w:szCs w:val="28"/>
        </w:rPr>
        <w:t>основании этих документов ведется работа.</w:t>
      </w:r>
    </w:p>
    <w:p w:rsidR="00A711E5" w:rsidRPr="0010411E" w:rsidRDefault="00A711E5" w:rsidP="0010411E">
      <w:pPr>
        <w:rPr>
          <w:rFonts w:eastAsiaTheme="minorEastAsia"/>
          <w:b/>
          <w:sz w:val="28"/>
          <w:szCs w:val="28"/>
          <w:lang w:eastAsia="ru-RU"/>
        </w:rPr>
      </w:pPr>
      <w:r w:rsidRPr="0010411E">
        <w:rPr>
          <w:rFonts w:eastAsiaTheme="minorEastAsia"/>
          <w:b/>
          <w:sz w:val="28"/>
          <w:szCs w:val="28"/>
          <w:lang w:eastAsia="ru-RU"/>
        </w:rPr>
        <w:t>Для поддержки одаренных детей необходимо использовать:</w:t>
      </w:r>
    </w:p>
    <w:p w:rsidR="00A711E5" w:rsidRPr="0010411E" w:rsidRDefault="00A711E5" w:rsidP="0010411E">
      <w:pPr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10411E">
        <w:rPr>
          <w:rFonts w:eastAsiaTheme="minorEastAsia"/>
          <w:color w:val="000000" w:themeColor="text1"/>
          <w:sz w:val="28"/>
          <w:szCs w:val="28"/>
          <w:lang w:eastAsia="ru-RU"/>
        </w:rPr>
        <w:t>•         индивидуальный подход на уроках;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 xml:space="preserve">•         </w:t>
      </w:r>
      <w:r w:rsidR="0010411E" w:rsidRPr="0010411E">
        <w:rPr>
          <w:rFonts w:eastAsiaTheme="minorEastAsia"/>
          <w:sz w:val="28"/>
          <w:szCs w:val="28"/>
          <w:lang w:eastAsia="ru-RU"/>
        </w:rPr>
        <w:t>дополнительные занятия с одаренными учащимися</w:t>
      </w:r>
      <w:r w:rsidRPr="0010411E">
        <w:rPr>
          <w:rFonts w:eastAsiaTheme="minorEastAsia"/>
          <w:sz w:val="28"/>
          <w:szCs w:val="28"/>
          <w:lang w:eastAsia="ru-RU"/>
        </w:rPr>
        <w:t>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>•         участие в школьных и городских олимпиадах;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>•         психологические консультации, тренинги, тестирование;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>•         конкурсы, интеллектуальные игры, фестивали, спортивные соревнования: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lastRenderedPageBreak/>
        <w:t>•         посещение предметных и творческих кружков по способностям, а также спортивных секций по интересам;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>•         использование      современных    средств    информации;</w:t>
      </w:r>
    </w:p>
    <w:p w:rsidR="00A711E5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</w:p>
    <w:p w:rsidR="00A74760" w:rsidRPr="0010411E" w:rsidRDefault="00A711E5" w:rsidP="0010411E">
      <w:pPr>
        <w:rPr>
          <w:rFonts w:eastAsiaTheme="minorEastAsia"/>
          <w:sz w:val="28"/>
          <w:szCs w:val="28"/>
          <w:lang w:eastAsia="ru-RU"/>
        </w:rPr>
      </w:pPr>
      <w:r w:rsidRPr="0010411E">
        <w:rPr>
          <w:rFonts w:eastAsiaTheme="minorEastAsia"/>
          <w:sz w:val="28"/>
          <w:szCs w:val="28"/>
          <w:lang w:eastAsia="ru-RU"/>
        </w:rPr>
        <w:t>•         создание детских портфолио.</w:t>
      </w:r>
    </w:p>
    <w:p w:rsidR="00C31250" w:rsidRPr="0010411E" w:rsidRDefault="00C31250" w:rsidP="0010411E">
      <w:pPr>
        <w:rPr>
          <w:color w:val="333333"/>
          <w:sz w:val="28"/>
          <w:szCs w:val="28"/>
        </w:rPr>
      </w:pPr>
      <w:r w:rsidRPr="0010411E">
        <w:rPr>
          <w:color w:val="333333"/>
          <w:sz w:val="28"/>
          <w:szCs w:val="28"/>
        </w:rPr>
        <w:t>Как видно, индивидуальный подход к одаренным детям необходимая составляющая их обучения. Они не такие как все, но и в одной группе они не однородны, у каждого свой уникальный набор способностей и уровень их развития, свой темп усвоения, свои склонности и интересы, но они более ранимы и чувствительны, поэтому для них особенно важен индивидуальный подход.</w:t>
      </w:r>
    </w:p>
    <w:p w:rsidR="008074C2" w:rsidRPr="0010411E" w:rsidRDefault="00C31250" w:rsidP="0010411E">
      <w:pPr>
        <w:rPr>
          <w:color w:val="333333"/>
          <w:sz w:val="28"/>
          <w:szCs w:val="28"/>
        </w:rPr>
      </w:pPr>
      <w:r w:rsidRPr="0010411E">
        <w:rPr>
          <w:color w:val="333333"/>
          <w:sz w:val="28"/>
          <w:szCs w:val="28"/>
        </w:rPr>
        <w:t>Наиболее подх</w:t>
      </w:r>
      <w:r w:rsidR="00A74760" w:rsidRPr="0010411E">
        <w:rPr>
          <w:color w:val="333333"/>
          <w:sz w:val="28"/>
          <w:szCs w:val="28"/>
        </w:rPr>
        <w:t xml:space="preserve">одящая для обучения одаренных </w:t>
      </w:r>
      <w:r w:rsidRPr="0010411E">
        <w:rPr>
          <w:color w:val="333333"/>
          <w:sz w:val="28"/>
          <w:szCs w:val="28"/>
        </w:rPr>
        <w:t>школьников - коллективная форма организации обучения, когда дети являются субъектами педагогического процесса. Система свободных, не организуемых жестко занятий дает каждому ребенку возможность заниматься самостоятельными поисками и добиваться прогресса в индивидуально выбранном направлении. Важную роль в персонифицированном обучении играет педагог, обладающий творчеством, профессиональной компетентностью, ориентированный на индивидуализированную модель взаимодействия с детьми.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В школе разработана программа «Одарённые дети». Основными направлениями реализации программы являются следующие: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раннее выявление способных и одаренных детей (ежегодные школьные олимпиады),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индивидуальная поддержка одаренных детей,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создание микроклимата престижности одаренности,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 создание банка данных одаренных детей школы по трем направлениям: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1)социально-гуманитарное;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2)естественно-научное;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3)культурологическое.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 Решение поставленных целей проходило следующим образом. 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В течение первого полугодия изучили нормативную базу по работе с одаренными детьми. 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Разработали положения об организации банка данных. 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велась работа. </w:t>
      </w:r>
    </w:p>
    <w:p w:rsid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</w:rPr>
        <w:t xml:space="preserve">     </w:t>
      </w:r>
      <w:r w:rsidRPr="0010411E">
        <w:rPr>
          <w:rFonts w:ascii="Times New Roman" w:hAnsi="Times New Roman" w:cs="Times New Roman"/>
          <w:sz w:val="28"/>
          <w:szCs w:val="28"/>
        </w:rPr>
        <w:t xml:space="preserve">Мною, психологом школы была проведена неделя профориентации в школе. </w:t>
      </w:r>
      <w:r w:rsidR="0010411E" w:rsidRPr="001041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411E" w:rsidRPr="0010411E" w:rsidRDefault="0010411E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Провела диагностику по выявлению одаренных учащихся. Использую в работе следующие методики:</w:t>
      </w:r>
    </w:p>
    <w:p w:rsidR="0010411E" w:rsidRPr="0010411E" w:rsidRDefault="0010411E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sz w:val="28"/>
          <w:szCs w:val="28"/>
        </w:rPr>
        <w:t xml:space="preserve">- тест «Школьная мотивация» Н.Г </w:t>
      </w:r>
      <w:proofErr w:type="spellStart"/>
      <w:r w:rsidRPr="0010411E">
        <w:rPr>
          <w:sz w:val="28"/>
          <w:szCs w:val="28"/>
        </w:rPr>
        <w:t>Лускановой</w:t>
      </w:r>
      <w:proofErr w:type="spellEnd"/>
      <w:r w:rsidRPr="0010411E">
        <w:rPr>
          <w:sz w:val="28"/>
          <w:szCs w:val="28"/>
        </w:rPr>
        <w:t>. (доминирующая мотивация личности);</w:t>
      </w:r>
    </w:p>
    <w:p w:rsidR="0010411E" w:rsidRPr="0010411E" w:rsidRDefault="0010411E" w:rsidP="0010411E">
      <w:pPr>
        <w:rPr>
          <w:rFonts w:ascii="Arial" w:hAnsi="Arial" w:cs="Arial"/>
          <w:color w:val="181818"/>
          <w:sz w:val="28"/>
          <w:szCs w:val="28"/>
        </w:rPr>
      </w:pPr>
      <w:r w:rsidRPr="0010411E">
        <w:rPr>
          <w:rFonts w:ascii="Arial" w:hAnsi="Arial" w:cs="Arial"/>
          <w:sz w:val="28"/>
          <w:szCs w:val="28"/>
        </w:rPr>
        <w:t> </w:t>
      </w:r>
      <w:r w:rsidRPr="0010411E">
        <w:rPr>
          <w:sz w:val="28"/>
          <w:szCs w:val="28"/>
        </w:rPr>
        <w:t xml:space="preserve">- для диагностики креативности тест </w:t>
      </w:r>
      <w:proofErr w:type="spellStart"/>
      <w:r w:rsidRPr="0010411E">
        <w:rPr>
          <w:sz w:val="28"/>
          <w:szCs w:val="28"/>
        </w:rPr>
        <w:t>Торренса</w:t>
      </w:r>
      <w:proofErr w:type="spellEnd"/>
      <w:r w:rsidRPr="0010411E">
        <w:rPr>
          <w:sz w:val="28"/>
          <w:szCs w:val="28"/>
        </w:rPr>
        <w:t xml:space="preserve"> - задание «Закончи рисунок»;</w:t>
      </w:r>
    </w:p>
    <w:p w:rsidR="0010411E" w:rsidRPr="0010411E" w:rsidRDefault="0010411E" w:rsidP="0010411E">
      <w:pPr>
        <w:rPr>
          <w:sz w:val="28"/>
          <w:szCs w:val="28"/>
        </w:rPr>
      </w:pPr>
    </w:p>
    <w:p w:rsidR="0010411E" w:rsidRPr="0010411E" w:rsidRDefault="0010411E" w:rsidP="0010411E">
      <w:pPr>
        <w:rPr>
          <w:rFonts w:ascii="Arial" w:hAnsi="Arial" w:cs="Arial"/>
          <w:color w:val="181818"/>
          <w:sz w:val="28"/>
          <w:szCs w:val="28"/>
        </w:rPr>
      </w:pPr>
      <w:r w:rsidRPr="0010411E">
        <w:rPr>
          <w:sz w:val="28"/>
          <w:szCs w:val="28"/>
        </w:rPr>
        <w:lastRenderedPageBreak/>
        <w:t>- тесты интеллекта Равенна (невербального), </w:t>
      </w:r>
    </w:p>
    <w:p w:rsidR="0010411E" w:rsidRPr="0010411E" w:rsidRDefault="0010411E" w:rsidP="0010411E">
      <w:pPr>
        <w:rPr>
          <w:rFonts w:ascii="Arial" w:hAnsi="Arial" w:cs="Arial"/>
          <w:color w:val="181818"/>
          <w:sz w:val="28"/>
          <w:szCs w:val="28"/>
        </w:rPr>
      </w:pPr>
      <w:r w:rsidRPr="0010411E">
        <w:rPr>
          <w:sz w:val="28"/>
          <w:szCs w:val="28"/>
        </w:rPr>
        <w:t>- методика «Профиль»</w:t>
      </w:r>
      <w:r w:rsidRPr="0010411E">
        <w:rPr>
          <w:b/>
          <w:bCs/>
          <w:sz w:val="28"/>
          <w:szCs w:val="28"/>
        </w:rPr>
        <w:t> </w:t>
      </w:r>
      <w:r w:rsidRPr="0010411E">
        <w:rPr>
          <w:sz w:val="28"/>
          <w:szCs w:val="28"/>
        </w:rPr>
        <w:t xml:space="preserve">(Карта интересов” </w:t>
      </w:r>
      <w:proofErr w:type="spellStart"/>
      <w:r w:rsidRPr="0010411E">
        <w:rPr>
          <w:sz w:val="28"/>
          <w:szCs w:val="28"/>
        </w:rPr>
        <w:t>А.Е.Голомштока</w:t>
      </w:r>
      <w:proofErr w:type="spellEnd"/>
      <w:r w:rsidRPr="0010411E">
        <w:rPr>
          <w:sz w:val="28"/>
          <w:szCs w:val="28"/>
        </w:rPr>
        <w:t xml:space="preserve"> в модификации </w:t>
      </w:r>
      <w:proofErr w:type="spellStart"/>
      <w:r w:rsidRPr="0010411E">
        <w:rPr>
          <w:sz w:val="28"/>
          <w:szCs w:val="28"/>
        </w:rPr>
        <w:t>Г.В.Резапкиной</w:t>
      </w:r>
      <w:proofErr w:type="spellEnd"/>
      <w:r w:rsidRPr="0010411E">
        <w:rPr>
          <w:sz w:val="28"/>
          <w:szCs w:val="28"/>
        </w:rPr>
        <w:t>);</w:t>
      </w:r>
    </w:p>
    <w:p w:rsidR="0010411E" w:rsidRPr="0010411E" w:rsidRDefault="0010411E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- опросник типа мышления.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>Была проведена беседа на</w:t>
      </w:r>
      <w:r w:rsidR="00547787" w:rsidRPr="0010411E">
        <w:rPr>
          <w:rFonts w:ascii="Times New Roman" w:hAnsi="Times New Roman" w:cs="Times New Roman"/>
          <w:sz w:val="28"/>
          <w:szCs w:val="28"/>
        </w:rPr>
        <w:t xml:space="preserve"> тему: «Как правильно выбрать профессию», анкетирование</w:t>
      </w:r>
      <w:r w:rsidR="003A061A">
        <w:rPr>
          <w:rFonts w:ascii="Times New Roman" w:hAnsi="Times New Roman" w:cs="Times New Roman"/>
          <w:sz w:val="28"/>
          <w:szCs w:val="28"/>
        </w:rPr>
        <w:t xml:space="preserve"> в 7-9 </w:t>
      </w:r>
      <w:r w:rsidRPr="0010411E">
        <w:rPr>
          <w:rFonts w:ascii="Times New Roman" w:hAnsi="Times New Roman" w:cs="Times New Roman"/>
          <w:sz w:val="28"/>
          <w:szCs w:val="28"/>
        </w:rPr>
        <w:t>классах «Профориентация</w:t>
      </w:r>
      <w:r w:rsidR="00B17A03" w:rsidRPr="0010411E">
        <w:rPr>
          <w:rFonts w:ascii="Times New Roman" w:hAnsi="Times New Roman" w:cs="Times New Roman"/>
          <w:sz w:val="28"/>
          <w:szCs w:val="28"/>
        </w:rPr>
        <w:t>»;</w:t>
      </w:r>
      <w:r w:rsidR="003A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онлайн-тестирование в 9 –ом классе</w:t>
      </w:r>
      <w:r w:rsidR="00B17A03" w:rsidRPr="00104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профессиональной направленности,</w:t>
      </w:r>
      <w:r w:rsidRPr="0010411E">
        <w:rPr>
          <w:rFonts w:ascii="Times New Roman" w:hAnsi="Times New Roman" w:cs="Times New Roman"/>
          <w:sz w:val="28"/>
          <w:szCs w:val="28"/>
        </w:rPr>
        <w:t xml:space="preserve"> мероприятие - «Я и мир профессий</w:t>
      </w:r>
      <w:r w:rsidR="00547787" w:rsidRPr="0010411E">
        <w:rPr>
          <w:rFonts w:ascii="Times New Roman" w:hAnsi="Times New Roman" w:cs="Times New Roman"/>
          <w:sz w:val="28"/>
          <w:szCs w:val="28"/>
        </w:rPr>
        <w:t>».</w:t>
      </w:r>
      <w:r w:rsidRPr="0010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92" w:rsidRPr="0010411E" w:rsidRDefault="009A7192" w:rsidP="001041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А также были проведены классные часы и беседы </w:t>
      </w:r>
      <w:r w:rsidR="002F07A3" w:rsidRPr="0010411E">
        <w:rPr>
          <w:rFonts w:ascii="Times New Roman" w:hAnsi="Times New Roman" w:cs="Times New Roman"/>
          <w:sz w:val="28"/>
          <w:szCs w:val="28"/>
        </w:rPr>
        <w:t>в 1</w:t>
      </w:r>
      <w:r w:rsidR="003A061A">
        <w:rPr>
          <w:rFonts w:ascii="Times New Roman" w:hAnsi="Times New Roman" w:cs="Times New Roman"/>
          <w:sz w:val="28"/>
          <w:szCs w:val="28"/>
        </w:rPr>
        <w:t>-9</w:t>
      </w:r>
      <w:r w:rsidRPr="0010411E">
        <w:rPr>
          <w:rFonts w:ascii="Times New Roman" w:hAnsi="Times New Roman" w:cs="Times New Roman"/>
          <w:sz w:val="28"/>
          <w:szCs w:val="28"/>
        </w:rPr>
        <w:t xml:space="preserve"> классах на темы: «Выбор профессии», «Мы и мир профессий», «Кем быть?», «Все профессии важны». (ответственные –</w:t>
      </w:r>
      <w:proofErr w:type="spellStart"/>
      <w:r w:rsidRPr="001041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0411E">
        <w:rPr>
          <w:rFonts w:ascii="Times New Roman" w:hAnsi="Times New Roman" w:cs="Times New Roman"/>
          <w:sz w:val="28"/>
          <w:szCs w:val="28"/>
        </w:rPr>
        <w:t>.</w:t>
      </w:r>
      <w:r w:rsidR="002F07A3" w:rsidRPr="0010411E">
        <w:rPr>
          <w:rFonts w:ascii="Times New Roman" w:hAnsi="Times New Roman" w:cs="Times New Roman"/>
          <w:sz w:val="28"/>
          <w:szCs w:val="28"/>
        </w:rPr>
        <w:t xml:space="preserve"> </w:t>
      </w:r>
      <w:r w:rsidRPr="0010411E">
        <w:rPr>
          <w:rFonts w:ascii="Times New Roman" w:hAnsi="Times New Roman" w:cs="Times New Roman"/>
          <w:sz w:val="28"/>
          <w:szCs w:val="28"/>
        </w:rPr>
        <w:t>рук.).</w:t>
      </w:r>
      <w:r w:rsidR="00B17A03" w:rsidRPr="0010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A03" w:rsidRPr="0010411E" w:rsidRDefault="00547787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чащиеся 1-9</w:t>
      </w:r>
      <w:r w:rsidR="00B17A0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</w:t>
      </w:r>
      <w:r w:rsidR="00B17A03" w:rsidRPr="0010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открытых онлайн-уроках «</w:t>
      </w:r>
      <w:proofErr w:type="spellStart"/>
      <w:r w:rsidR="00B17A03" w:rsidRPr="0010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="00B17A03" w:rsidRPr="0010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>Для выхода учеников школы на более высокий уровень, особое значение имеет участие в районных конкурсах. Ребята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 Одно из направлений работы с одаренными детьми - это </w:t>
      </w:r>
      <w:r w:rsidR="00547787" w:rsidRPr="0010411E">
        <w:rPr>
          <w:rFonts w:ascii="Times New Roman" w:hAnsi="Times New Roman" w:cs="Times New Roman"/>
          <w:sz w:val="28"/>
          <w:szCs w:val="28"/>
        </w:rPr>
        <w:t>участие в</w:t>
      </w:r>
      <w:r w:rsidRPr="0010411E">
        <w:rPr>
          <w:rFonts w:ascii="Times New Roman" w:hAnsi="Times New Roman" w:cs="Times New Roman"/>
          <w:sz w:val="28"/>
          <w:szCs w:val="28"/>
        </w:rPr>
        <w:t xml:space="preserve"> школьном и районном туре олимпиады школьников.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Школьный тур олимпиады показал высокий результат </w:t>
      </w:r>
      <w:r w:rsidR="003A061A">
        <w:rPr>
          <w:rFonts w:ascii="Times New Roman" w:hAnsi="Times New Roman" w:cs="Times New Roman"/>
          <w:sz w:val="28"/>
          <w:szCs w:val="28"/>
        </w:rPr>
        <w:t xml:space="preserve">  по биологии</w:t>
      </w:r>
      <w:r w:rsidRPr="0010411E">
        <w:rPr>
          <w:rFonts w:ascii="Times New Roman" w:hAnsi="Times New Roman" w:cs="Times New Roman"/>
          <w:sz w:val="28"/>
          <w:szCs w:val="28"/>
        </w:rPr>
        <w:t xml:space="preserve">, </w:t>
      </w:r>
      <w:r w:rsidR="002F07A3" w:rsidRPr="0010411E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="00C917F3" w:rsidRPr="0010411E">
        <w:rPr>
          <w:rFonts w:ascii="Times New Roman" w:hAnsi="Times New Roman" w:cs="Times New Roman"/>
          <w:sz w:val="28"/>
          <w:szCs w:val="28"/>
        </w:rPr>
        <w:t>литературе, географии</w:t>
      </w:r>
      <w:r w:rsidR="00547787" w:rsidRPr="0010411E">
        <w:rPr>
          <w:rFonts w:ascii="Times New Roman" w:hAnsi="Times New Roman" w:cs="Times New Roman"/>
          <w:sz w:val="28"/>
          <w:szCs w:val="28"/>
        </w:rPr>
        <w:t>,</w:t>
      </w:r>
      <w:r w:rsidR="000A1D7C" w:rsidRPr="0010411E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C917F3" w:rsidRPr="0010411E">
        <w:rPr>
          <w:rFonts w:ascii="Times New Roman" w:hAnsi="Times New Roman" w:cs="Times New Roman"/>
          <w:sz w:val="28"/>
          <w:szCs w:val="28"/>
        </w:rPr>
        <w:t>, информатики</w:t>
      </w:r>
      <w:r w:rsidR="000A1D7C" w:rsidRPr="0010411E">
        <w:rPr>
          <w:rFonts w:ascii="Times New Roman" w:hAnsi="Times New Roman" w:cs="Times New Roman"/>
          <w:sz w:val="28"/>
          <w:szCs w:val="28"/>
        </w:rPr>
        <w:t>.</w:t>
      </w:r>
      <w:r w:rsidRPr="0010411E">
        <w:rPr>
          <w:rFonts w:ascii="Times New Roman" w:hAnsi="Times New Roman" w:cs="Times New Roman"/>
          <w:sz w:val="28"/>
          <w:szCs w:val="28"/>
        </w:rPr>
        <w:t xml:space="preserve"> (ответственные учителя-</w:t>
      </w:r>
      <w:r w:rsidR="00C917F3" w:rsidRPr="0010411E">
        <w:rPr>
          <w:rFonts w:ascii="Times New Roman" w:hAnsi="Times New Roman" w:cs="Times New Roman"/>
          <w:sz w:val="28"/>
          <w:szCs w:val="28"/>
        </w:rPr>
        <w:t>предметники</w:t>
      </w:r>
      <w:r w:rsidRPr="0010411E">
        <w:rPr>
          <w:rFonts w:ascii="Times New Roman" w:hAnsi="Times New Roman" w:cs="Times New Roman"/>
          <w:sz w:val="28"/>
          <w:szCs w:val="28"/>
        </w:rPr>
        <w:t>).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 Не все дети приняли участие в районном туре олимпиады (так как не было возможности </w:t>
      </w:r>
      <w:r w:rsidR="000A1D7C" w:rsidRPr="0010411E">
        <w:rPr>
          <w:rFonts w:ascii="Times New Roman" w:hAnsi="Times New Roman" w:cs="Times New Roman"/>
          <w:sz w:val="28"/>
          <w:szCs w:val="28"/>
        </w:rPr>
        <w:t>вести детей</w:t>
      </w:r>
      <w:r w:rsidRPr="0010411E">
        <w:rPr>
          <w:rFonts w:ascii="Times New Roman" w:hAnsi="Times New Roman" w:cs="Times New Roman"/>
          <w:sz w:val="28"/>
          <w:szCs w:val="28"/>
        </w:rPr>
        <w:t xml:space="preserve"> на олимпиаду). 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sz w:val="28"/>
          <w:szCs w:val="28"/>
        </w:rPr>
        <w:lastRenderedPageBreak/>
        <w:t xml:space="preserve">Это ставит новую задачу перед педагогами – более глубокую подготовку к участию в олимпиадах, а также проводить </w:t>
      </w:r>
      <w:r w:rsidR="000A1D7C" w:rsidRPr="0010411E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Pr="0010411E">
        <w:rPr>
          <w:rFonts w:ascii="Times New Roman" w:hAnsi="Times New Roman" w:cs="Times New Roman"/>
          <w:sz w:val="28"/>
          <w:szCs w:val="28"/>
        </w:rPr>
        <w:t xml:space="preserve"> с родителями учащихся.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0411E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 </w:t>
      </w:r>
      <w:r w:rsidR="000A1D7C" w:rsidRPr="0010411E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0A1D7C" w:rsidRPr="0010411E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10411E">
        <w:rPr>
          <w:rFonts w:ascii="Times New Roman" w:hAnsi="Times New Roman" w:cs="Times New Roman"/>
          <w:sz w:val="28"/>
          <w:szCs w:val="28"/>
        </w:rPr>
        <w:t>, районных, республиканских конкурсах: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  <w:r w:rsidRPr="0010411E">
        <w:rPr>
          <w:rFonts w:ascii="Times New Roman" w:hAnsi="Times New Roman" w:cs="Times New Roman"/>
          <w:b/>
          <w:sz w:val="28"/>
          <w:szCs w:val="28"/>
          <w:lang w:eastAsia="ru-RU"/>
        </w:rPr>
        <w:t>1.Школьные: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а). К</w:t>
      </w:r>
      <w:r w:rsidR="000A1D7C" w:rsidRPr="0010411E">
        <w:rPr>
          <w:rFonts w:ascii="Times New Roman" w:hAnsi="Times New Roman" w:cs="Times New Roman"/>
          <w:sz w:val="28"/>
          <w:szCs w:val="28"/>
          <w:lang w:eastAsia="ru-RU"/>
        </w:rPr>
        <w:t>онкурс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ы  </w:t>
      </w:r>
      <w:r w:rsidR="000A1D7C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   среди учащихся 1-9</w:t>
      </w:r>
      <w:r w:rsidR="007816B9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16B9" w:rsidRPr="001041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7816B9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классов:</w:t>
      </w:r>
      <w:r w:rsidR="000A1D7C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«Экология и мы», «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Мы против наркотиков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0A1D7C" w:rsidRPr="0010411E">
        <w:rPr>
          <w:rFonts w:ascii="Times New Roman" w:hAnsi="Times New Roman" w:cs="Times New Roman"/>
          <w:sz w:val="28"/>
          <w:szCs w:val="28"/>
          <w:lang w:eastAsia="ru-RU"/>
        </w:rPr>
        <w:t>Наше будущее в наших руках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«День учителя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, «Осенний пейзаж», «Имам Шамиль», «Внимание дети!», «ПДД», «Здоровый образ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жизни» -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(ответственные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Джамалутдинова</w:t>
      </w:r>
      <w:proofErr w:type="spellEnd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С.М.,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Мамаева У.А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Алимагомедова</w:t>
      </w:r>
      <w:proofErr w:type="spellEnd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А.Г.,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Кады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ва А.А., </w:t>
      </w:r>
      <w:proofErr w:type="spellStart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>Джамалутдинов</w:t>
      </w:r>
      <w:proofErr w:type="spellEnd"/>
      <w:r w:rsidR="00415DE1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А.Д.).</w:t>
      </w:r>
    </w:p>
    <w:p w:rsidR="002F07A3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). Конкурс чтецов «Люблю тебя мой край родной»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ученики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5-9 классов) ,1 место –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Атаева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С.- 8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класс,2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место –Кадиев А.-7 класс,3 место –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Темирханов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Ш.-4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класс-(ответственный – Алиев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А.И.)</w:t>
      </w:r>
      <w:r w:rsidR="002F07A3" w:rsidRPr="001041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среди учащихся 1-9</w:t>
      </w:r>
      <w:r w:rsidR="002A718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183" w:rsidRPr="001041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2A7183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- «Осенняя недел</w:t>
      </w:r>
      <w:r w:rsidR="007816B9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я добра», «День единства народов Дагестана», «Здоровым быть модно», </w:t>
      </w:r>
      <w:r w:rsidR="0010411E" w:rsidRPr="0010411E">
        <w:rPr>
          <w:rFonts w:ascii="Times New Roman" w:hAnsi="Times New Roman" w:cs="Times New Roman"/>
          <w:sz w:val="28"/>
          <w:szCs w:val="28"/>
          <w:lang w:eastAsia="ru-RU"/>
        </w:rPr>
        <w:t>«День</w:t>
      </w:r>
      <w:r w:rsidR="007816B9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матери»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7183" w:rsidRPr="0010411E">
        <w:rPr>
          <w:rFonts w:ascii="Times New Roman" w:hAnsi="Times New Roman" w:cs="Times New Roman"/>
          <w:sz w:val="28"/>
          <w:szCs w:val="28"/>
          <w:lang w:eastAsia="ru-RU"/>
        </w:rPr>
        <w:t>(ответственная - Кадырова А.А.</w:t>
      </w:r>
      <w:r w:rsidR="003A061A" w:rsidRPr="0010411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917F3" w:rsidRPr="0010411E" w:rsidRDefault="00C917F3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школьное спортивное 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соревнование совместно 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РССМ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(Российский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Союз Сельской 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>Молодежи)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участие приняли ученики 6-9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 w:rsidR="00A74760" w:rsidRPr="001041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(ответственные – </w:t>
      </w:r>
      <w:proofErr w:type="spellStart"/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>Джамалутдмнов</w:t>
      </w:r>
      <w:proofErr w:type="spellEnd"/>
      <w:r w:rsidR="00A74760"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А.Д., Кадырова А.А.</w:t>
      </w:r>
      <w:r w:rsidR="003A061A" w:rsidRPr="0010411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A7183" w:rsidRPr="0010411E" w:rsidRDefault="00C917F3" w:rsidP="0010411E">
      <w:pPr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Ученики школы</w:t>
      </w:r>
      <w:r w:rsidR="002A7183"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приняли участие во </w:t>
      </w:r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втором</w:t>
      </w:r>
      <w:r w:rsidR="002A7183"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туре республиканского конкурса по книге Ахмада- Хаджи 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Абдулаева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. «Благонравие праведников» - 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Батырова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Г., - уч. 9 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го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класса, 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Сулебанова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Р.,</w:t>
      </w:r>
      <w:r w:rsidR="003A061A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 w:bidi="hi-IN"/>
        </w:rPr>
        <w:t>Адильгишиева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З. ученица</w:t>
      </w:r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8 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го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класса. (ответственная -</w:t>
      </w:r>
      <w:proofErr w:type="spellStart"/>
      <w:r w:rsidRPr="0010411E">
        <w:rPr>
          <w:rFonts w:ascii="Times New Roman" w:hAnsi="Times New Roman" w:cs="Times New Roman"/>
          <w:sz w:val="28"/>
          <w:szCs w:val="28"/>
          <w:lang w:eastAsia="ru-RU"/>
        </w:rPr>
        <w:t>Алимагомедова</w:t>
      </w:r>
      <w:proofErr w:type="spellEnd"/>
      <w:r w:rsidRPr="0010411E">
        <w:rPr>
          <w:rFonts w:ascii="Times New Roman" w:hAnsi="Times New Roman" w:cs="Times New Roman"/>
          <w:sz w:val="28"/>
          <w:szCs w:val="28"/>
          <w:lang w:eastAsia="ru-RU"/>
        </w:rPr>
        <w:t xml:space="preserve"> А.Г.).</w:t>
      </w:r>
    </w:p>
    <w:p w:rsidR="009A7192" w:rsidRPr="0010411E" w:rsidRDefault="0010411E" w:rsidP="0010411E">
      <w:pPr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  </w:t>
      </w:r>
      <w:r w:rsidR="009A7192"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Работа с одаренными и способными детьми многогранна. Важно и в семье, и в школе вовремя обнаружить детей с яркими способностями, создать благоприятные условия для развития личности каждого ребенка, стараясь, </w:t>
      </w:r>
      <w:r w:rsidR="009A7192" w:rsidRPr="0010411E">
        <w:rPr>
          <w:rFonts w:ascii="Times New Roman" w:hAnsi="Times New Roman" w:cs="Times New Roman"/>
          <w:sz w:val="28"/>
          <w:szCs w:val="28"/>
          <w:lang w:eastAsia="ru-RU" w:bidi="hi-IN"/>
        </w:rPr>
        <w:lastRenderedPageBreak/>
        <w:t>чтобы этот процесс сопровождался положительными эмоциями. Для этого необходимо объединение усилий всех участников образовательного процесса (психолог, учителя-</w:t>
      </w:r>
      <w:r w:rsidRPr="0010411E">
        <w:rPr>
          <w:rFonts w:ascii="Times New Roman" w:hAnsi="Times New Roman" w:cs="Times New Roman"/>
          <w:sz w:val="28"/>
          <w:szCs w:val="28"/>
          <w:lang w:eastAsia="ru-RU" w:bidi="hi-IN"/>
        </w:rPr>
        <w:t>предметники, классные</w:t>
      </w:r>
      <w:r w:rsidR="009A7192" w:rsidRPr="0010411E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 руководители, родители).</w:t>
      </w:r>
    </w:p>
    <w:p w:rsidR="009A7192" w:rsidRPr="0010411E" w:rsidRDefault="009A7192" w:rsidP="0010411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В школе в системе организована и ведется работа с одаренными детьми;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используются активные формы организации работы;</w:t>
      </w:r>
    </w:p>
    <w:p w:rsidR="009A7192" w:rsidRPr="0010411E" w:rsidRDefault="009A7192" w:rsidP="0010411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в направлении: диагностика склонностей учащихся,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Продолжить индивидуальную работу с учащимися с высокой мотивацией к учёбе.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молодых и вновь прибывших педагогов с одарёнными детьми.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11E">
        <w:rPr>
          <w:rFonts w:ascii="Times New Roman" w:hAnsi="Times New Roman" w:cs="Times New Roman"/>
          <w:sz w:val="28"/>
          <w:szCs w:val="28"/>
        </w:rPr>
        <w:t xml:space="preserve">     </w:t>
      </w:r>
      <w:r w:rsidRPr="0010411E">
        <w:rPr>
          <w:rFonts w:ascii="Times New Roman" w:hAnsi="Times New Roman" w:cs="Times New Roman"/>
          <w:sz w:val="28"/>
          <w:szCs w:val="28"/>
          <w:lang w:eastAsia="ru-RU"/>
        </w:rPr>
        <w:t>9)Систематизировать работу по созданию и обновлению банка данных одарённых детей.</w:t>
      </w:r>
    </w:p>
    <w:p w:rsidR="009A7192" w:rsidRPr="0010411E" w:rsidRDefault="009A7192" w:rsidP="0010411E">
      <w:pPr>
        <w:rPr>
          <w:rFonts w:ascii="Times New Roman" w:hAnsi="Times New Roman" w:cs="Times New Roman"/>
          <w:sz w:val="28"/>
          <w:szCs w:val="28"/>
        </w:rPr>
      </w:pPr>
    </w:p>
    <w:p w:rsidR="009A7192" w:rsidRPr="0010411E" w:rsidRDefault="009A7192" w:rsidP="0010411E">
      <w:pPr>
        <w:rPr>
          <w:b/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 xml:space="preserve">    </w:t>
      </w:r>
      <w:r w:rsidRPr="0010411E">
        <w:rPr>
          <w:b/>
          <w:sz w:val="28"/>
          <w:szCs w:val="28"/>
          <w:lang w:eastAsia="ru-RU"/>
        </w:rPr>
        <w:t>Для ра</w:t>
      </w:r>
      <w:r w:rsidR="003A061A">
        <w:rPr>
          <w:b/>
          <w:sz w:val="28"/>
          <w:szCs w:val="28"/>
          <w:lang w:eastAsia="ru-RU"/>
        </w:rPr>
        <w:t>боты с одаренными детьми на 2024-20</w:t>
      </w:r>
      <w:bookmarkStart w:id="0" w:name="_GoBack"/>
      <w:bookmarkEnd w:id="0"/>
      <w:r w:rsidR="003A061A">
        <w:rPr>
          <w:b/>
          <w:sz w:val="28"/>
          <w:szCs w:val="28"/>
          <w:lang w:eastAsia="ru-RU"/>
        </w:rPr>
        <w:t>25</w:t>
      </w:r>
      <w:r w:rsidRPr="0010411E">
        <w:rPr>
          <w:b/>
          <w:sz w:val="28"/>
          <w:szCs w:val="28"/>
          <w:lang w:eastAsia="ru-RU"/>
        </w:rPr>
        <w:t xml:space="preserve"> год поставлены следующие задачи:</w:t>
      </w:r>
    </w:p>
    <w:p w:rsidR="009A7192" w:rsidRPr="0010411E" w:rsidRDefault="009A7192" w:rsidP="0010411E">
      <w:pPr>
        <w:rPr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>1) продолжить работу с одаренными детьми, создавая условия для их самоопределения, самореализации;</w:t>
      </w:r>
    </w:p>
    <w:p w:rsidR="009A7192" w:rsidRPr="0010411E" w:rsidRDefault="009A7192" w:rsidP="0010411E">
      <w:pPr>
        <w:rPr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>2) коррекция затруднений педагогов в реализации программы;</w:t>
      </w:r>
    </w:p>
    <w:p w:rsidR="009A7192" w:rsidRPr="0010411E" w:rsidRDefault="009A7192" w:rsidP="0010411E">
      <w:pPr>
        <w:rPr>
          <w:sz w:val="28"/>
          <w:szCs w:val="28"/>
          <w:lang w:eastAsia="ru-RU"/>
        </w:rPr>
      </w:pPr>
      <w:r w:rsidRPr="0010411E">
        <w:rPr>
          <w:sz w:val="28"/>
          <w:szCs w:val="28"/>
          <w:lang w:eastAsia="ru-RU"/>
        </w:rPr>
        <w:t>3) обобщение результатов работы школы с одарёнными детьми;</w:t>
      </w:r>
    </w:p>
    <w:p w:rsidR="009A7192" w:rsidRPr="0010411E" w:rsidRDefault="009A719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>4)разработать систему подготовки учащихся к олимпиадам;</w:t>
      </w:r>
    </w:p>
    <w:p w:rsidR="009A7192" w:rsidRPr="0010411E" w:rsidRDefault="009A719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lastRenderedPageBreak/>
        <w:t>5)повысить квалификацию педагогических работников через семинары, работу творческих групп;</w:t>
      </w:r>
    </w:p>
    <w:p w:rsidR="009A7192" w:rsidRPr="0010411E" w:rsidRDefault="009A7192" w:rsidP="0010411E">
      <w:pPr>
        <w:rPr>
          <w:sz w:val="28"/>
          <w:szCs w:val="28"/>
          <w:lang w:eastAsia="ru-RU" w:bidi="hi-IN"/>
        </w:rPr>
      </w:pPr>
      <w:r w:rsidRPr="0010411E">
        <w:rPr>
          <w:sz w:val="28"/>
          <w:szCs w:val="28"/>
        </w:rPr>
        <w:t>6)повысить результативность участия в спортивных соревнованиях.</w:t>
      </w:r>
    </w:p>
    <w:p w:rsidR="009A7192" w:rsidRPr="0010411E" w:rsidRDefault="009A7192" w:rsidP="0010411E">
      <w:pPr>
        <w:rPr>
          <w:sz w:val="28"/>
          <w:szCs w:val="28"/>
        </w:rPr>
      </w:pPr>
      <w:r w:rsidRPr="0010411E">
        <w:rPr>
          <w:sz w:val="28"/>
          <w:szCs w:val="28"/>
        </w:rPr>
        <w:t xml:space="preserve">7) проводить мероприятия психолого-педагогической направленности совместно с детьми и родителями с целью пропаганды ценности семьи, школы. </w:t>
      </w:r>
    </w:p>
    <w:p w:rsidR="009A7192" w:rsidRPr="0010411E" w:rsidRDefault="009A7192" w:rsidP="0010411E">
      <w:pPr>
        <w:rPr>
          <w:b/>
          <w:sz w:val="28"/>
          <w:szCs w:val="28"/>
        </w:rPr>
      </w:pPr>
    </w:p>
    <w:p w:rsidR="009A7192" w:rsidRPr="0010411E" w:rsidRDefault="009A7192" w:rsidP="0010411E">
      <w:pPr>
        <w:rPr>
          <w:b/>
          <w:sz w:val="28"/>
          <w:szCs w:val="28"/>
        </w:rPr>
      </w:pPr>
    </w:p>
    <w:p w:rsidR="009A7192" w:rsidRPr="0010411E" w:rsidRDefault="009A7192" w:rsidP="0010411E">
      <w:pPr>
        <w:rPr>
          <w:b/>
          <w:sz w:val="28"/>
          <w:szCs w:val="28"/>
        </w:rPr>
      </w:pPr>
    </w:p>
    <w:p w:rsidR="009A7192" w:rsidRPr="0010411E" w:rsidRDefault="009A7192" w:rsidP="0010411E">
      <w:pPr>
        <w:rPr>
          <w:b/>
          <w:i/>
          <w:iCs/>
          <w:color w:val="365F91" w:themeColor="accent1" w:themeShade="BF"/>
          <w:sz w:val="28"/>
          <w:szCs w:val="28"/>
        </w:rPr>
      </w:pPr>
    </w:p>
    <w:p w:rsidR="000E1561" w:rsidRPr="0010411E" w:rsidRDefault="000E1561" w:rsidP="0010411E">
      <w:pPr>
        <w:rPr>
          <w:sz w:val="28"/>
          <w:szCs w:val="28"/>
        </w:rPr>
      </w:pPr>
    </w:p>
    <w:sectPr w:rsidR="000E1561" w:rsidRPr="0010411E" w:rsidSect="0071769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C2"/>
    <w:rsid w:val="0000140A"/>
    <w:rsid w:val="000A1D7C"/>
    <w:rsid w:val="000E1561"/>
    <w:rsid w:val="0010411E"/>
    <w:rsid w:val="002A7183"/>
    <w:rsid w:val="002F07A3"/>
    <w:rsid w:val="003A061A"/>
    <w:rsid w:val="00415DE1"/>
    <w:rsid w:val="00547787"/>
    <w:rsid w:val="007816B9"/>
    <w:rsid w:val="008074C2"/>
    <w:rsid w:val="008859FD"/>
    <w:rsid w:val="009A7192"/>
    <w:rsid w:val="009E2442"/>
    <w:rsid w:val="00A711E5"/>
    <w:rsid w:val="00A74760"/>
    <w:rsid w:val="00B17A03"/>
    <w:rsid w:val="00B45B5E"/>
    <w:rsid w:val="00C31250"/>
    <w:rsid w:val="00C66EB0"/>
    <w:rsid w:val="00C917F3"/>
    <w:rsid w:val="00E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5F16"/>
  <w15:docId w15:val="{AE2CD88D-9CE4-4C4A-9F0E-B422AFB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C2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312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Пользователь</cp:lastModifiedBy>
  <cp:revision>2</cp:revision>
  <cp:lastPrinted>2022-12-28T16:23:00Z</cp:lastPrinted>
  <dcterms:created xsi:type="dcterms:W3CDTF">2024-06-20T07:15:00Z</dcterms:created>
  <dcterms:modified xsi:type="dcterms:W3CDTF">2024-06-20T07:15:00Z</dcterms:modified>
</cp:coreProperties>
</file>